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34A6" w:rsidRPr="00D4778A" w:rsidRDefault="001934A6" w:rsidP="0023441E">
      <w:pPr>
        <w:spacing w:after="0" w:line="276" w:lineRule="auto"/>
        <w:jc w:val="center"/>
        <w:rPr>
          <w:rFonts w:asciiTheme="majorHAnsi" w:hAnsiTheme="majorHAnsi" w:cs="Calibri"/>
          <w:b/>
          <w:sz w:val="28"/>
          <w:szCs w:val="28"/>
          <w:lang w:eastAsia="en-US"/>
        </w:rPr>
      </w:pPr>
      <w:r w:rsidRPr="00D4778A">
        <w:rPr>
          <w:rFonts w:asciiTheme="majorHAnsi" w:hAnsiTheme="majorHAnsi" w:cs="Calibri"/>
          <w:b/>
          <w:sz w:val="28"/>
          <w:szCs w:val="28"/>
          <w:lang w:eastAsia="en-US"/>
        </w:rPr>
        <w:t>STATUT</w:t>
      </w:r>
    </w:p>
    <w:p w:rsidR="001934A6" w:rsidRPr="00D4778A" w:rsidRDefault="00810ECA" w:rsidP="0023441E">
      <w:pPr>
        <w:spacing w:after="0" w:line="276" w:lineRule="auto"/>
        <w:jc w:val="center"/>
        <w:rPr>
          <w:rFonts w:asciiTheme="majorHAnsi" w:hAnsiTheme="majorHAnsi" w:cs="Calibri"/>
          <w:b/>
          <w:sz w:val="28"/>
          <w:szCs w:val="28"/>
          <w:lang w:eastAsia="en-US"/>
        </w:rPr>
      </w:pPr>
      <w:r w:rsidRPr="00D4778A">
        <w:rPr>
          <w:rFonts w:asciiTheme="majorHAnsi" w:hAnsiTheme="majorHAnsi" w:cs="Calibri"/>
          <w:b/>
          <w:sz w:val="28"/>
          <w:szCs w:val="28"/>
          <w:lang w:eastAsia="en-US"/>
        </w:rPr>
        <w:t>ZESPOŁU SZKÓŁ NR 2 W CIECHANOWIE</w:t>
      </w:r>
    </w:p>
    <w:p w:rsidR="001934A6" w:rsidRPr="00D4778A" w:rsidRDefault="001934A6" w:rsidP="0023441E">
      <w:pPr>
        <w:spacing w:after="0" w:line="276" w:lineRule="auto"/>
        <w:jc w:val="center"/>
        <w:rPr>
          <w:rFonts w:asciiTheme="majorHAnsi" w:hAnsiTheme="majorHAnsi" w:cs="Calibri"/>
          <w:b/>
          <w:sz w:val="24"/>
          <w:szCs w:val="24"/>
          <w:lang w:eastAsia="en-US"/>
        </w:rPr>
      </w:pPr>
    </w:p>
    <w:p w:rsidR="0023441E" w:rsidRPr="00D4778A" w:rsidRDefault="0023441E" w:rsidP="0023441E">
      <w:pPr>
        <w:spacing w:after="0" w:line="276" w:lineRule="auto"/>
        <w:jc w:val="center"/>
        <w:rPr>
          <w:rFonts w:asciiTheme="majorHAnsi" w:hAnsiTheme="majorHAnsi" w:cs="Calibri"/>
          <w:b/>
          <w:sz w:val="24"/>
          <w:szCs w:val="24"/>
          <w:lang w:eastAsia="en-US"/>
        </w:rPr>
      </w:pPr>
    </w:p>
    <w:p w:rsidR="001934A6" w:rsidRPr="00D4778A" w:rsidRDefault="001934A6" w:rsidP="0023441E">
      <w:pPr>
        <w:spacing w:after="0" w:line="276" w:lineRule="auto"/>
        <w:jc w:val="center"/>
        <w:rPr>
          <w:rFonts w:asciiTheme="majorHAnsi" w:hAnsiTheme="majorHAnsi" w:cs="Calibri"/>
          <w:b/>
          <w:sz w:val="24"/>
          <w:szCs w:val="24"/>
          <w:lang w:eastAsia="en-US"/>
        </w:rPr>
      </w:pPr>
      <w:r w:rsidRPr="00D4778A">
        <w:rPr>
          <w:rFonts w:asciiTheme="majorHAnsi" w:hAnsiTheme="majorHAnsi" w:cs="Calibri"/>
          <w:b/>
          <w:sz w:val="24"/>
          <w:szCs w:val="24"/>
          <w:lang w:eastAsia="en-US"/>
        </w:rPr>
        <w:t xml:space="preserve">Rozdział 1 </w:t>
      </w:r>
    </w:p>
    <w:p w:rsidR="001934A6" w:rsidRPr="00D4778A" w:rsidRDefault="001934A6" w:rsidP="0023441E">
      <w:pPr>
        <w:spacing w:after="0" w:line="276" w:lineRule="auto"/>
        <w:jc w:val="center"/>
        <w:rPr>
          <w:rFonts w:asciiTheme="majorHAnsi" w:hAnsiTheme="majorHAnsi" w:cs="Calibri"/>
          <w:b/>
          <w:sz w:val="24"/>
          <w:szCs w:val="24"/>
          <w:lang w:eastAsia="en-US"/>
        </w:rPr>
      </w:pPr>
      <w:r w:rsidRPr="00D4778A">
        <w:rPr>
          <w:rFonts w:asciiTheme="majorHAnsi" w:hAnsiTheme="majorHAnsi" w:cs="Calibri"/>
          <w:b/>
          <w:sz w:val="24"/>
          <w:szCs w:val="24"/>
          <w:lang w:eastAsia="en-US"/>
        </w:rPr>
        <w:t>Informacje o zespole</w:t>
      </w:r>
    </w:p>
    <w:p w:rsidR="001934A6" w:rsidRPr="00D4778A" w:rsidRDefault="001934A6" w:rsidP="0023441E">
      <w:pPr>
        <w:spacing w:after="0" w:line="276" w:lineRule="auto"/>
        <w:jc w:val="center"/>
        <w:rPr>
          <w:rFonts w:asciiTheme="majorHAnsi" w:hAnsiTheme="majorHAnsi" w:cs="Calibri"/>
          <w:b/>
          <w:sz w:val="24"/>
          <w:szCs w:val="24"/>
          <w:lang w:eastAsia="en-US"/>
        </w:rPr>
      </w:pPr>
    </w:p>
    <w:p w:rsidR="00A54ED9" w:rsidRPr="00D4778A" w:rsidRDefault="001934A6" w:rsidP="00D4778A">
      <w:pPr>
        <w:spacing w:after="0" w:line="276" w:lineRule="auto"/>
        <w:jc w:val="center"/>
        <w:rPr>
          <w:rFonts w:asciiTheme="majorHAnsi" w:hAnsiTheme="majorHAnsi" w:cs="Calibri"/>
          <w:b/>
          <w:sz w:val="24"/>
          <w:szCs w:val="24"/>
          <w:lang w:eastAsia="en-US"/>
        </w:rPr>
      </w:pPr>
      <w:r w:rsidRPr="00D4778A">
        <w:rPr>
          <w:rFonts w:asciiTheme="majorHAnsi" w:hAnsiTheme="majorHAnsi" w:cs="Calibri"/>
          <w:b/>
          <w:sz w:val="24"/>
          <w:szCs w:val="24"/>
          <w:lang w:eastAsia="en-US"/>
        </w:rPr>
        <w:t>§1.</w:t>
      </w:r>
    </w:p>
    <w:p w:rsidR="001934A6" w:rsidRPr="00D4778A" w:rsidRDefault="001934A6" w:rsidP="00A64970">
      <w:pPr>
        <w:tabs>
          <w:tab w:val="left" w:pos="426"/>
        </w:tabs>
        <w:spacing w:after="0" w:line="276" w:lineRule="auto"/>
        <w:ind w:left="426" w:hanging="426"/>
        <w:jc w:val="both"/>
        <w:rPr>
          <w:rFonts w:asciiTheme="majorHAnsi" w:hAnsiTheme="majorHAnsi" w:cs="Calibri"/>
          <w:color w:val="000000"/>
          <w:sz w:val="24"/>
          <w:szCs w:val="24"/>
        </w:rPr>
      </w:pPr>
      <w:r w:rsidRPr="00D4778A">
        <w:rPr>
          <w:rFonts w:asciiTheme="majorHAnsi" w:hAnsiTheme="majorHAnsi" w:cs="Calibri"/>
          <w:sz w:val="24"/>
          <w:szCs w:val="24"/>
          <w:lang w:eastAsia="en-US"/>
        </w:rPr>
        <w:t>1</w:t>
      </w:r>
      <w:r w:rsidRPr="00D4778A">
        <w:rPr>
          <w:rFonts w:asciiTheme="majorHAnsi" w:hAnsiTheme="majorHAnsi" w:cs="Calibri"/>
          <w:b/>
          <w:sz w:val="24"/>
          <w:szCs w:val="24"/>
          <w:lang w:eastAsia="en-US"/>
        </w:rPr>
        <w:t xml:space="preserve">. </w:t>
      </w:r>
      <w:r w:rsidR="00A64970">
        <w:rPr>
          <w:rFonts w:asciiTheme="majorHAnsi" w:hAnsiTheme="majorHAnsi" w:cs="Calibri"/>
          <w:b/>
          <w:sz w:val="24"/>
          <w:szCs w:val="24"/>
          <w:lang w:eastAsia="en-US"/>
        </w:rPr>
        <w:t xml:space="preserve">   </w:t>
      </w:r>
      <w:r w:rsidRPr="00D4778A">
        <w:rPr>
          <w:rFonts w:asciiTheme="majorHAnsi" w:hAnsiTheme="majorHAnsi" w:cs="Calibri"/>
          <w:color w:val="000000"/>
          <w:sz w:val="24"/>
          <w:szCs w:val="24"/>
        </w:rPr>
        <w:t>Zespół</w:t>
      </w:r>
      <w:r w:rsidR="000120A2" w:rsidRPr="00D4778A">
        <w:rPr>
          <w:rFonts w:asciiTheme="majorHAnsi" w:hAnsiTheme="majorHAnsi" w:cs="Calibri"/>
          <w:color w:val="000000"/>
          <w:sz w:val="24"/>
          <w:szCs w:val="24"/>
        </w:rPr>
        <w:t xml:space="preserve"> Szkół nr 2 </w:t>
      </w:r>
      <w:r w:rsidR="00FB6EAC" w:rsidRPr="00D4778A">
        <w:rPr>
          <w:rFonts w:asciiTheme="majorHAnsi" w:hAnsiTheme="majorHAnsi" w:cs="Calibri"/>
          <w:color w:val="000000"/>
          <w:sz w:val="24"/>
          <w:szCs w:val="24"/>
        </w:rPr>
        <w:t xml:space="preserve">im. Adama Mickiewicza </w:t>
      </w:r>
      <w:r w:rsidR="000120A2" w:rsidRPr="00D4778A">
        <w:rPr>
          <w:rFonts w:asciiTheme="majorHAnsi" w:hAnsiTheme="majorHAnsi" w:cs="Calibri"/>
          <w:color w:val="000000"/>
          <w:sz w:val="24"/>
          <w:szCs w:val="24"/>
        </w:rPr>
        <w:t>w Ciechanowie</w:t>
      </w:r>
      <w:r w:rsidRPr="00D4778A">
        <w:rPr>
          <w:rFonts w:asciiTheme="majorHAnsi" w:hAnsiTheme="majorHAnsi" w:cs="Calibri"/>
          <w:color w:val="000000"/>
          <w:sz w:val="24"/>
          <w:szCs w:val="24"/>
        </w:rPr>
        <w:t xml:space="preserve"> zwany dalej „zespołem” jest jednostką organizacyjną </w:t>
      </w:r>
      <w:r w:rsidR="000120A2" w:rsidRPr="00D4778A">
        <w:rPr>
          <w:rFonts w:asciiTheme="majorHAnsi" w:hAnsiTheme="majorHAnsi" w:cs="Calibri"/>
          <w:color w:val="000000"/>
          <w:sz w:val="24"/>
          <w:szCs w:val="24"/>
        </w:rPr>
        <w:t xml:space="preserve">Starostwa Powiatowego w Ciechanowie </w:t>
      </w:r>
      <w:r w:rsidRPr="00D4778A">
        <w:rPr>
          <w:rFonts w:asciiTheme="majorHAnsi" w:hAnsiTheme="majorHAnsi" w:cs="Calibri"/>
          <w:color w:val="000000"/>
          <w:sz w:val="24"/>
          <w:szCs w:val="24"/>
        </w:rPr>
        <w:t>powołaną w celu wspólnego zarządzania jednostkami oświatowymi.</w:t>
      </w:r>
    </w:p>
    <w:p w:rsidR="001934A6" w:rsidRPr="00D4778A" w:rsidRDefault="001934A6" w:rsidP="00A64970">
      <w:pPr>
        <w:tabs>
          <w:tab w:val="left" w:pos="426"/>
        </w:tabs>
        <w:spacing w:after="0" w:line="276" w:lineRule="auto"/>
        <w:jc w:val="both"/>
        <w:rPr>
          <w:rFonts w:asciiTheme="majorHAnsi" w:hAnsiTheme="majorHAnsi" w:cs="Calibri"/>
          <w:b/>
          <w:sz w:val="24"/>
          <w:szCs w:val="24"/>
          <w:lang w:eastAsia="en-US"/>
        </w:rPr>
      </w:pPr>
      <w:r w:rsidRPr="00D4778A">
        <w:rPr>
          <w:rFonts w:asciiTheme="majorHAnsi" w:hAnsiTheme="majorHAnsi" w:cs="Calibri"/>
          <w:sz w:val="24"/>
          <w:szCs w:val="24"/>
          <w:lang w:eastAsia="en-US"/>
        </w:rPr>
        <w:t>2.</w:t>
      </w:r>
      <w:r w:rsidRPr="00D4778A">
        <w:rPr>
          <w:rFonts w:asciiTheme="majorHAnsi" w:hAnsiTheme="majorHAnsi" w:cs="Calibri"/>
          <w:b/>
          <w:sz w:val="24"/>
          <w:szCs w:val="24"/>
          <w:lang w:eastAsia="en-US"/>
        </w:rPr>
        <w:t xml:space="preserve"> </w:t>
      </w:r>
      <w:r w:rsidR="00A64970">
        <w:rPr>
          <w:rFonts w:asciiTheme="majorHAnsi" w:hAnsiTheme="majorHAnsi" w:cs="Calibri"/>
          <w:b/>
          <w:sz w:val="24"/>
          <w:szCs w:val="24"/>
          <w:lang w:eastAsia="en-US"/>
        </w:rPr>
        <w:t xml:space="preserve">   </w:t>
      </w:r>
      <w:r w:rsidRPr="00D4778A">
        <w:rPr>
          <w:rFonts w:asciiTheme="majorHAnsi" w:hAnsiTheme="majorHAnsi" w:cs="Calibri"/>
          <w:color w:val="000000"/>
          <w:sz w:val="24"/>
          <w:szCs w:val="24"/>
        </w:rPr>
        <w:t>W skład zespołu wchodzą</w:t>
      </w:r>
      <w:r w:rsidRPr="00D4778A">
        <w:rPr>
          <w:rFonts w:asciiTheme="majorHAnsi" w:hAnsiTheme="majorHAnsi" w:cs="Calibri"/>
          <w:color w:val="000000"/>
          <w:sz w:val="24"/>
          <w:szCs w:val="24"/>
          <w:vertAlign w:val="superscript"/>
        </w:rPr>
        <w:footnoteReference w:id="2"/>
      </w:r>
      <w:r w:rsidRPr="00D4778A">
        <w:rPr>
          <w:rFonts w:asciiTheme="majorHAnsi" w:hAnsiTheme="majorHAnsi" w:cs="Calibri"/>
          <w:color w:val="000000"/>
          <w:sz w:val="24"/>
          <w:szCs w:val="24"/>
        </w:rPr>
        <w:t xml:space="preserve">: </w:t>
      </w:r>
    </w:p>
    <w:p w:rsidR="001934A6" w:rsidRPr="00D4778A" w:rsidRDefault="000120A2" w:rsidP="00A64970">
      <w:pPr>
        <w:numPr>
          <w:ilvl w:val="0"/>
          <w:numId w:val="1"/>
        </w:numPr>
        <w:tabs>
          <w:tab w:val="left" w:pos="426"/>
        </w:tabs>
        <w:spacing w:after="0" w:line="276" w:lineRule="auto"/>
        <w:ind w:left="924" w:hanging="357"/>
        <w:jc w:val="both"/>
        <w:rPr>
          <w:rFonts w:asciiTheme="majorHAnsi" w:hAnsiTheme="majorHAnsi" w:cs="Calibri"/>
          <w:color w:val="000000"/>
          <w:sz w:val="24"/>
          <w:szCs w:val="24"/>
        </w:rPr>
      </w:pPr>
      <w:r w:rsidRPr="00D4778A">
        <w:rPr>
          <w:rFonts w:asciiTheme="majorHAnsi" w:hAnsiTheme="majorHAnsi" w:cs="Calibri"/>
          <w:color w:val="000000"/>
          <w:sz w:val="24"/>
          <w:szCs w:val="24"/>
        </w:rPr>
        <w:t>II Liceum Ogólnokształcące im. Adama Mickiewicza</w:t>
      </w:r>
      <w:r w:rsidR="00FB6EAC" w:rsidRPr="00D4778A">
        <w:rPr>
          <w:rFonts w:asciiTheme="majorHAnsi" w:hAnsiTheme="majorHAnsi" w:cs="Calibri"/>
          <w:color w:val="000000"/>
          <w:sz w:val="24"/>
          <w:szCs w:val="24"/>
        </w:rPr>
        <w:t>;</w:t>
      </w:r>
    </w:p>
    <w:p w:rsidR="00A54ED9" w:rsidRPr="00D4778A" w:rsidRDefault="000120A2" w:rsidP="00A64970">
      <w:pPr>
        <w:numPr>
          <w:ilvl w:val="0"/>
          <w:numId w:val="1"/>
        </w:numPr>
        <w:tabs>
          <w:tab w:val="left" w:pos="426"/>
        </w:tabs>
        <w:spacing w:after="0" w:line="276" w:lineRule="auto"/>
        <w:ind w:left="924" w:hanging="357"/>
        <w:jc w:val="both"/>
        <w:rPr>
          <w:rFonts w:asciiTheme="majorHAnsi" w:hAnsiTheme="majorHAnsi" w:cs="Calibri"/>
          <w:color w:val="000000"/>
          <w:sz w:val="24"/>
          <w:szCs w:val="24"/>
        </w:rPr>
      </w:pPr>
      <w:r w:rsidRPr="00D4778A">
        <w:rPr>
          <w:rFonts w:asciiTheme="majorHAnsi" w:hAnsiTheme="majorHAnsi" w:cs="Calibri"/>
          <w:color w:val="000000"/>
          <w:sz w:val="24"/>
          <w:szCs w:val="24"/>
        </w:rPr>
        <w:t>Technikum nr 2</w:t>
      </w:r>
      <w:r w:rsidR="00A54ED9" w:rsidRPr="00D4778A">
        <w:rPr>
          <w:rFonts w:asciiTheme="majorHAnsi" w:hAnsiTheme="majorHAnsi" w:cs="Calibri"/>
          <w:color w:val="000000"/>
          <w:sz w:val="24"/>
          <w:szCs w:val="24"/>
        </w:rPr>
        <w:t>;</w:t>
      </w:r>
      <w:r w:rsidRPr="00D4778A">
        <w:rPr>
          <w:rFonts w:asciiTheme="majorHAnsi" w:hAnsiTheme="majorHAnsi" w:cs="Calibri"/>
          <w:color w:val="000000"/>
          <w:sz w:val="24"/>
          <w:szCs w:val="24"/>
        </w:rPr>
        <w:t xml:space="preserve"> </w:t>
      </w:r>
    </w:p>
    <w:p w:rsidR="00A54ED9" w:rsidRPr="00D4778A" w:rsidRDefault="00A54ED9" w:rsidP="00A64970">
      <w:pPr>
        <w:numPr>
          <w:ilvl w:val="0"/>
          <w:numId w:val="1"/>
        </w:numPr>
        <w:tabs>
          <w:tab w:val="left" w:pos="426"/>
        </w:tabs>
        <w:spacing w:after="0" w:line="276" w:lineRule="auto"/>
        <w:ind w:left="924" w:hanging="357"/>
        <w:jc w:val="both"/>
        <w:rPr>
          <w:rFonts w:asciiTheme="majorHAnsi" w:hAnsiTheme="majorHAnsi" w:cs="Calibri"/>
          <w:color w:val="000000"/>
          <w:sz w:val="24"/>
          <w:szCs w:val="24"/>
        </w:rPr>
      </w:pPr>
      <w:r w:rsidRPr="00D4778A">
        <w:rPr>
          <w:rFonts w:asciiTheme="majorHAnsi" w:hAnsiTheme="majorHAnsi" w:cs="Calibri"/>
          <w:color w:val="000000"/>
          <w:sz w:val="24"/>
          <w:szCs w:val="24"/>
        </w:rPr>
        <w:t>Branżowa szkoła nr 2.</w:t>
      </w:r>
    </w:p>
    <w:p w:rsidR="001934A6" w:rsidRPr="00D4778A" w:rsidRDefault="001934A6" w:rsidP="00A64970">
      <w:pPr>
        <w:tabs>
          <w:tab w:val="left" w:pos="426"/>
        </w:tabs>
        <w:spacing w:after="0" w:line="276" w:lineRule="auto"/>
        <w:jc w:val="both"/>
        <w:rPr>
          <w:rFonts w:asciiTheme="majorHAnsi" w:hAnsiTheme="majorHAnsi" w:cs="Calibri"/>
          <w:color w:val="000000"/>
          <w:sz w:val="24"/>
          <w:szCs w:val="24"/>
        </w:rPr>
      </w:pPr>
      <w:r w:rsidRPr="00D4778A">
        <w:rPr>
          <w:rFonts w:asciiTheme="majorHAnsi" w:hAnsiTheme="majorHAnsi" w:cs="Calibri"/>
          <w:sz w:val="24"/>
          <w:szCs w:val="24"/>
          <w:lang w:eastAsia="en-US"/>
        </w:rPr>
        <w:t>3.</w:t>
      </w:r>
      <w:r w:rsidR="00A64970">
        <w:rPr>
          <w:rFonts w:asciiTheme="majorHAnsi" w:hAnsiTheme="majorHAnsi" w:cs="Calibri"/>
          <w:sz w:val="24"/>
          <w:szCs w:val="24"/>
          <w:lang w:eastAsia="en-US"/>
        </w:rPr>
        <w:t xml:space="preserve">   </w:t>
      </w:r>
      <w:r w:rsidRPr="00D4778A">
        <w:rPr>
          <w:rFonts w:asciiTheme="majorHAnsi" w:hAnsiTheme="majorHAnsi" w:cs="Calibri"/>
          <w:sz w:val="24"/>
          <w:szCs w:val="24"/>
          <w:lang w:eastAsia="en-US"/>
        </w:rPr>
        <w:t xml:space="preserve"> Siedzibą zespołu jest budynek </w:t>
      </w:r>
      <w:r w:rsidR="000120A2" w:rsidRPr="00D4778A">
        <w:rPr>
          <w:rFonts w:asciiTheme="majorHAnsi" w:hAnsiTheme="majorHAnsi" w:cs="Calibri"/>
          <w:sz w:val="24"/>
          <w:szCs w:val="24"/>
          <w:lang w:eastAsia="en-US"/>
        </w:rPr>
        <w:t>przy ulicy Orylskiej 9 w Ciechanowie</w:t>
      </w:r>
      <w:r w:rsidR="00FB6EAC" w:rsidRPr="00D4778A">
        <w:rPr>
          <w:rFonts w:asciiTheme="majorHAnsi" w:hAnsiTheme="majorHAnsi" w:cs="Calibri"/>
          <w:sz w:val="24"/>
          <w:szCs w:val="24"/>
          <w:lang w:eastAsia="en-US"/>
        </w:rPr>
        <w:t>.</w:t>
      </w:r>
    </w:p>
    <w:p w:rsidR="001934A6" w:rsidRPr="00D4778A" w:rsidRDefault="001934A6" w:rsidP="00A64970">
      <w:pPr>
        <w:tabs>
          <w:tab w:val="left" w:pos="426"/>
        </w:tabs>
        <w:spacing w:after="0" w:line="276" w:lineRule="auto"/>
        <w:jc w:val="both"/>
        <w:rPr>
          <w:rFonts w:asciiTheme="majorHAnsi" w:hAnsiTheme="majorHAnsi" w:cs="Calibri"/>
          <w:color w:val="000000"/>
          <w:sz w:val="24"/>
          <w:szCs w:val="24"/>
        </w:rPr>
      </w:pPr>
      <w:r w:rsidRPr="00D4778A">
        <w:rPr>
          <w:rFonts w:asciiTheme="majorHAnsi" w:hAnsiTheme="majorHAnsi" w:cs="Calibri"/>
          <w:color w:val="000000"/>
          <w:sz w:val="24"/>
          <w:szCs w:val="24"/>
        </w:rPr>
        <w:t>4.</w:t>
      </w:r>
      <w:r w:rsidR="00A64970">
        <w:rPr>
          <w:rFonts w:asciiTheme="majorHAnsi" w:hAnsiTheme="majorHAnsi" w:cs="Calibri"/>
          <w:color w:val="000000"/>
          <w:sz w:val="24"/>
          <w:szCs w:val="24"/>
        </w:rPr>
        <w:t xml:space="preserve">   </w:t>
      </w:r>
      <w:r w:rsidRPr="00D4778A">
        <w:rPr>
          <w:rFonts w:asciiTheme="majorHAnsi" w:hAnsiTheme="majorHAnsi" w:cs="Calibri"/>
          <w:color w:val="000000"/>
          <w:sz w:val="24"/>
          <w:szCs w:val="24"/>
        </w:rPr>
        <w:t xml:space="preserve"> Zespół posługuje się pieczęcią podłużną o treści</w:t>
      </w:r>
      <w:r w:rsidR="00462848" w:rsidRPr="00D4778A">
        <w:rPr>
          <w:rFonts w:asciiTheme="majorHAnsi" w:hAnsiTheme="majorHAnsi" w:cs="Calibri"/>
          <w:color w:val="000000"/>
          <w:sz w:val="24"/>
          <w:szCs w:val="24"/>
        </w:rPr>
        <w:t xml:space="preserve"> </w:t>
      </w:r>
    </w:p>
    <w:p w:rsidR="00462848" w:rsidRPr="00D4778A" w:rsidRDefault="00462848" w:rsidP="0023441E">
      <w:pPr>
        <w:spacing w:after="0" w:line="276" w:lineRule="auto"/>
        <w:jc w:val="both"/>
        <w:rPr>
          <w:rFonts w:asciiTheme="majorHAnsi" w:hAnsiTheme="majorHAnsi" w:cs="Calibri"/>
          <w:color w:val="000000"/>
          <w:sz w:val="24"/>
          <w:szCs w:val="24"/>
        </w:rPr>
      </w:pPr>
    </w:p>
    <w:p w:rsidR="00462848" w:rsidRPr="00D4778A" w:rsidRDefault="00462848" w:rsidP="0023441E">
      <w:pPr>
        <w:spacing w:after="120" w:line="276" w:lineRule="auto"/>
        <w:jc w:val="center"/>
        <w:rPr>
          <w:rFonts w:asciiTheme="majorHAnsi" w:hAnsiTheme="majorHAnsi"/>
        </w:rPr>
      </w:pPr>
      <w:r w:rsidRPr="00D4778A">
        <w:rPr>
          <w:rFonts w:asciiTheme="majorHAnsi" w:hAnsiTheme="majorHAnsi"/>
        </w:rPr>
        <w:t>ZESPÓŁ SZKÓŁ Nr 2</w:t>
      </w:r>
    </w:p>
    <w:p w:rsidR="00462848" w:rsidRPr="00D4778A" w:rsidRDefault="00462848" w:rsidP="0023441E">
      <w:pPr>
        <w:spacing w:after="120" w:line="276" w:lineRule="auto"/>
        <w:jc w:val="center"/>
        <w:rPr>
          <w:rFonts w:asciiTheme="majorHAnsi" w:hAnsiTheme="majorHAnsi"/>
        </w:rPr>
      </w:pPr>
      <w:r w:rsidRPr="00D4778A">
        <w:rPr>
          <w:rFonts w:asciiTheme="majorHAnsi" w:hAnsiTheme="majorHAnsi"/>
        </w:rPr>
        <w:t>im. Adama Mickiewicza</w:t>
      </w:r>
    </w:p>
    <w:p w:rsidR="00462848" w:rsidRPr="00D4778A" w:rsidRDefault="00462848" w:rsidP="0023441E">
      <w:pPr>
        <w:spacing w:after="120" w:line="276" w:lineRule="auto"/>
        <w:jc w:val="center"/>
        <w:rPr>
          <w:rFonts w:asciiTheme="majorHAnsi" w:hAnsiTheme="majorHAnsi"/>
        </w:rPr>
      </w:pPr>
      <w:r w:rsidRPr="00D4778A">
        <w:rPr>
          <w:rFonts w:asciiTheme="majorHAnsi" w:hAnsiTheme="majorHAnsi"/>
        </w:rPr>
        <w:t>06 – 400 Ciechanów, ul. Orylska 9</w:t>
      </w:r>
    </w:p>
    <w:p w:rsidR="00462848" w:rsidRPr="00D4778A" w:rsidRDefault="00462848" w:rsidP="0023441E">
      <w:pPr>
        <w:spacing w:after="0" w:line="276" w:lineRule="auto"/>
        <w:jc w:val="both"/>
        <w:rPr>
          <w:rFonts w:asciiTheme="majorHAnsi" w:hAnsiTheme="majorHAnsi" w:cs="Calibri"/>
          <w:color w:val="000000"/>
          <w:sz w:val="24"/>
          <w:szCs w:val="24"/>
        </w:rPr>
      </w:pPr>
      <w:r w:rsidRPr="00D4778A">
        <w:rPr>
          <w:rFonts w:asciiTheme="majorHAnsi" w:hAnsiTheme="majorHAnsi"/>
        </w:rPr>
        <w:t xml:space="preserve">                                                                         tel. 23 672 34 48</w:t>
      </w:r>
    </w:p>
    <w:p w:rsidR="001934A6" w:rsidRPr="00D4778A" w:rsidRDefault="001934A6" w:rsidP="0023441E">
      <w:pPr>
        <w:spacing w:after="0" w:line="276" w:lineRule="auto"/>
        <w:ind w:left="720"/>
        <w:jc w:val="both"/>
        <w:rPr>
          <w:rFonts w:asciiTheme="majorHAnsi" w:hAnsiTheme="majorHAnsi" w:cs="Calibri"/>
          <w:color w:val="000000"/>
          <w:sz w:val="24"/>
          <w:szCs w:val="24"/>
        </w:rPr>
      </w:pPr>
    </w:p>
    <w:p w:rsidR="00A54ED9" w:rsidRPr="00D4778A" w:rsidRDefault="001934A6" w:rsidP="00D4778A">
      <w:pPr>
        <w:spacing w:after="0" w:line="276" w:lineRule="auto"/>
        <w:jc w:val="center"/>
        <w:rPr>
          <w:rFonts w:asciiTheme="majorHAnsi" w:hAnsiTheme="majorHAnsi" w:cs="Calibri"/>
          <w:b/>
          <w:sz w:val="24"/>
          <w:szCs w:val="24"/>
          <w:lang w:eastAsia="en-US"/>
        </w:rPr>
      </w:pPr>
      <w:r w:rsidRPr="00D4778A">
        <w:rPr>
          <w:rFonts w:asciiTheme="majorHAnsi" w:hAnsiTheme="majorHAnsi" w:cs="Calibri"/>
          <w:b/>
          <w:sz w:val="24"/>
          <w:szCs w:val="24"/>
          <w:lang w:eastAsia="en-US"/>
        </w:rPr>
        <w:t>§2.</w:t>
      </w:r>
    </w:p>
    <w:p w:rsidR="001934A6" w:rsidRPr="00D4778A" w:rsidRDefault="001934A6" w:rsidP="00A64970">
      <w:pPr>
        <w:spacing w:after="0" w:line="276" w:lineRule="auto"/>
        <w:ind w:left="426" w:hanging="284"/>
        <w:jc w:val="both"/>
        <w:rPr>
          <w:rFonts w:asciiTheme="majorHAnsi" w:hAnsiTheme="majorHAnsi" w:cs="Calibri"/>
          <w:b/>
          <w:sz w:val="24"/>
          <w:szCs w:val="24"/>
          <w:lang w:eastAsia="en-US"/>
        </w:rPr>
      </w:pPr>
      <w:r w:rsidRPr="00D4778A">
        <w:rPr>
          <w:rFonts w:asciiTheme="majorHAnsi" w:hAnsiTheme="majorHAnsi" w:cs="Calibri"/>
          <w:sz w:val="24"/>
          <w:szCs w:val="24"/>
          <w:lang w:eastAsia="en-US"/>
        </w:rPr>
        <w:t xml:space="preserve">1. </w:t>
      </w:r>
      <w:r w:rsidRPr="00D4778A">
        <w:rPr>
          <w:rFonts w:asciiTheme="majorHAnsi" w:hAnsiTheme="majorHAnsi" w:cs="Calibri"/>
          <w:iCs/>
          <w:color w:val="000000"/>
          <w:sz w:val="24"/>
          <w:szCs w:val="24"/>
          <w:lang w:eastAsia="en-US"/>
        </w:rPr>
        <w:t>Zespół</w:t>
      </w:r>
      <w:r w:rsidRPr="00D4778A">
        <w:rPr>
          <w:rFonts w:asciiTheme="majorHAnsi" w:hAnsiTheme="majorHAnsi" w:cs="Calibri"/>
          <w:color w:val="000000"/>
          <w:sz w:val="24"/>
          <w:szCs w:val="24"/>
          <w:lang w:eastAsia="en-US"/>
        </w:rPr>
        <w:t xml:space="preserve"> jest jednostką budżetową, która pokrywa swoje wydatki bezpośrednio z budżetu</w:t>
      </w:r>
      <w:r w:rsidR="00462848" w:rsidRPr="00D4778A">
        <w:rPr>
          <w:rFonts w:asciiTheme="majorHAnsi" w:hAnsiTheme="majorHAnsi" w:cs="Calibri"/>
          <w:color w:val="000000"/>
          <w:sz w:val="24"/>
          <w:szCs w:val="24"/>
          <w:lang w:eastAsia="en-US"/>
        </w:rPr>
        <w:t xml:space="preserve"> Starostwa Powiatowego w Ciechanowie</w:t>
      </w:r>
      <w:r w:rsidRPr="00D4778A">
        <w:rPr>
          <w:rFonts w:asciiTheme="majorHAnsi" w:hAnsiTheme="majorHAnsi" w:cs="Calibri"/>
          <w:color w:val="000000"/>
          <w:sz w:val="24"/>
          <w:szCs w:val="24"/>
          <w:lang w:eastAsia="en-US"/>
        </w:rPr>
        <w:t xml:space="preserve">, a uzyskane wpływy odprowadza na rachunek bankowy </w:t>
      </w:r>
      <w:r w:rsidR="00FB6EAC" w:rsidRPr="00D4778A">
        <w:rPr>
          <w:rFonts w:asciiTheme="majorHAnsi" w:hAnsiTheme="majorHAnsi" w:cs="Calibri"/>
          <w:color w:val="000000"/>
          <w:sz w:val="24"/>
          <w:szCs w:val="24"/>
          <w:lang w:eastAsia="en-US"/>
        </w:rPr>
        <w:t>Starostwa Powiatowego w Ciechanowie.</w:t>
      </w:r>
    </w:p>
    <w:p w:rsidR="001934A6" w:rsidRPr="00D4778A" w:rsidRDefault="001934A6" w:rsidP="00A64970">
      <w:pPr>
        <w:spacing w:after="0" w:line="276" w:lineRule="auto"/>
        <w:ind w:left="426" w:hanging="284"/>
        <w:jc w:val="both"/>
        <w:rPr>
          <w:rFonts w:asciiTheme="majorHAnsi" w:hAnsiTheme="majorHAnsi" w:cs="Calibri"/>
          <w:b/>
          <w:sz w:val="24"/>
          <w:szCs w:val="24"/>
          <w:lang w:eastAsia="en-US"/>
        </w:rPr>
      </w:pPr>
      <w:r w:rsidRPr="00D4778A">
        <w:rPr>
          <w:rFonts w:asciiTheme="majorHAnsi" w:hAnsiTheme="majorHAnsi" w:cs="Calibri"/>
          <w:sz w:val="24"/>
          <w:szCs w:val="24"/>
          <w:lang w:eastAsia="en-US"/>
        </w:rPr>
        <w:t>2</w:t>
      </w:r>
      <w:r w:rsidRPr="00D4778A">
        <w:rPr>
          <w:rFonts w:asciiTheme="majorHAnsi" w:hAnsiTheme="majorHAnsi" w:cs="Calibri"/>
          <w:b/>
          <w:sz w:val="24"/>
          <w:szCs w:val="24"/>
          <w:lang w:eastAsia="en-US"/>
        </w:rPr>
        <w:t xml:space="preserve">. </w:t>
      </w:r>
      <w:r w:rsidRPr="00D4778A">
        <w:rPr>
          <w:rFonts w:asciiTheme="majorHAnsi" w:hAnsiTheme="majorHAnsi" w:cs="Calibri"/>
          <w:color w:val="000000"/>
          <w:sz w:val="24"/>
          <w:szCs w:val="24"/>
        </w:rPr>
        <w:t>W zespole tworzy się jeden plan finansowy obejmujący wykonanie zadań szkół wchodzących w skład zespołu.</w:t>
      </w:r>
    </w:p>
    <w:p w:rsidR="001934A6" w:rsidRPr="00D4778A" w:rsidRDefault="001934A6" w:rsidP="00A64970">
      <w:pPr>
        <w:spacing w:after="0" w:line="276" w:lineRule="auto"/>
        <w:ind w:left="426" w:hanging="284"/>
        <w:jc w:val="both"/>
        <w:rPr>
          <w:rFonts w:asciiTheme="majorHAnsi" w:hAnsiTheme="majorHAnsi" w:cs="Calibri"/>
          <w:color w:val="000000"/>
          <w:sz w:val="24"/>
          <w:szCs w:val="24"/>
        </w:rPr>
      </w:pPr>
      <w:r w:rsidRPr="00D4778A">
        <w:rPr>
          <w:rFonts w:asciiTheme="majorHAnsi" w:hAnsiTheme="majorHAnsi" w:cs="Calibri"/>
          <w:sz w:val="24"/>
          <w:szCs w:val="24"/>
          <w:lang w:eastAsia="en-US"/>
        </w:rPr>
        <w:t xml:space="preserve">3. </w:t>
      </w:r>
      <w:r w:rsidRPr="00D4778A">
        <w:rPr>
          <w:rFonts w:asciiTheme="majorHAnsi" w:hAnsiTheme="majorHAnsi" w:cs="Calibri"/>
          <w:color w:val="000000"/>
          <w:sz w:val="24"/>
          <w:szCs w:val="24"/>
        </w:rPr>
        <w:t xml:space="preserve">Zespół dokumentuje swoją działalność zgodnie z odrębnymi przepisami. </w:t>
      </w:r>
    </w:p>
    <w:p w:rsidR="001934A6" w:rsidRPr="00D4778A" w:rsidRDefault="001934A6" w:rsidP="0023441E">
      <w:pPr>
        <w:spacing w:after="0" w:line="276" w:lineRule="auto"/>
        <w:jc w:val="both"/>
        <w:rPr>
          <w:rFonts w:asciiTheme="majorHAnsi" w:hAnsiTheme="majorHAnsi" w:cs="Calibri"/>
          <w:b/>
          <w:bCs/>
          <w:color w:val="000000"/>
          <w:sz w:val="24"/>
          <w:szCs w:val="24"/>
        </w:rPr>
      </w:pPr>
    </w:p>
    <w:p w:rsidR="001934A6" w:rsidRPr="00D4778A" w:rsidRDefault="001934A6" w:rsidP="0023441E">
      <w:pPr>
        <w:spacing w:after="0" w:line="276" w:lineRule="auto"/>
        <w:jc w:val="both"/>
        <w:rPr>
          <w:rFonts w:asciiTheme="majorHAnsi" w:hAnsiTheme="majorHAnsi" w:cs="Calibri"/>
          <w:sz w:val="24"/>
          <w:szCs w:val="24"/>
          <w:lang w:eastAsia="en-US"/>
        </w:rPr>
      </w:pPr>
    </w:p>
    <w:p w:rsidR="001934A6" w:rsidRPr="00D4778A" w:rsidRDefault="001934A6" w:rsidP="0023441E">
      <w:pPr>
        <w:spacing w:after="0" w:line="276" w:lineRule="auto"/>
        <w:jc w:val="center"/>
        <w:rPr>
          <w:rFonts w:asciiTheme="majorHAnsi" w:hAnsiTheme="majorHAnsi" w:cs="Calibri"/>
          <w:b/>
          <w:sz w:val="24"/>
          <w:szCs w:val="24"/>
          <w:lang w:eastAsia="en-US"/>
        </w:rPr>
      </w:pPr>
      <w:r w:rsidRPr="00D4778A">
        <w:rPr>
          <w:rFonts w:asciiTheme="majorHAnsi" w:hAnsiTheme="majorHAnsi" w:cs="Calibri"/>
          <w:b/>
          <w:sz w:val="24"/>
          <w:szCs w:val="24"/>
          <w:lang w:eastAsia="en-US"/>
        </w:rPr>
        <w:t>Rozdział 2</w:t>
      </w:r>
    </w:p>
    <w:p w:rsidR="001934A6" w:rsidRPr="00D4778A" w:rsidRDefault="001934A6" w:rsidP="0023441E">
      <w:pPr>
        <w:spacing w:after="0" w:line="276" w:lineRule="auto"/>
        <w:jc w:val="center"/>
        <w:rPr>
          <w:rFonts w:asciiTheme="majorHAnsi" w:hAnsiTheme="majorHAnsi" w:cs="Calibri"/>
          <w:b/>
          <w:sz w:val="24"/>
          <w:szCs w:val="24"/>
          <w:lang w:eastAsia="en-US"/>
        </w:rPr>
      </w:pPr>
      <w:r w:rsidRPr="00D4778A">
        <w:rPr>
          <w:rFonts w:asciiTheme="majorHAnsi" w:hAnsiTheme="majorHAnsi" w:cs="Calibri"/>
          <w:b/>
          <w:sz w:val="24"/>
          <w:szCs w:val="24"/>
          <w:lang w:eastAsia="en-US"/>
        </w:rPr>
        <w:t>Cele i zadania zespołu</w:t>
      </w:r>
    </w:p>
    <w:p w:rsidR="001934A6" w:rsidRPr="00D4778A" w:rsidRDefault="001934A6" w:rsidP="0023441E">
      <w:pPr>
        <w:spacing w:after="0" w:line="276" w:lineRule="auto"/>
        <w:jc w:val="both"/>
        <w:rPr>
          <w:rFonts w:asciiTheme="majorHAnsi" w:hAnsiTheme="majorHAnsi" w:cs="Calibri"/>
          <w:b/>
          <w:sz w:val="24"/>
          <w:szCs w:val="24"/>
          <w:lang w:eastAsia="en-US"/>
        </w:rPr>
      </w:pPr>
    </w:p>
    <w:p w:rsidR="00A54ED9" w:rsidRPr="00D4778A" w:rsidRDefault="001934A6" w:rsidP="00D4778A">
      <w:pPr>
        <w:spacing w:after="0" w:line="276" w:lineRule="auto"/>
        <w:jc w:val="center"/>
        <w:rPr>
          <w:rFonts w:asciiTheme="majorHAnsi" w:hAnsiTheme="majorHAnsi" w:cs="Calibri"/>
          <w:b/>
          <w:sz w:val="24"/>
          <w:szCs w:val="24"/>
          <w:lang w:eastAsia="en-US"/>
        </w:rPr>
      </w:pPr>
      <w:r w:rsidRPr="00D4778A">
        <w:rPr>
          <w:rFonts w:asciiTheme="majorHAnsi" w:hAnsiTheme="majorHAnsi" w:cs="Calibri"/>
          <w:b/>
          <w:sz w:val="24"/>
          <w:szCs w:val="24"/>
          <w:lang w:eastAsia="en-US"/>
        </w:rPr>
        <w:t>§3.</w:t>
      </w:r>
    </w:p>
    <w:p w:rsidR="001934A6" w:rsidRPr="00D4778A" w:rsidRDefault="001934A6" w:rsidP="0023441E">
      <w:pPr>
        <w:spacing w:after="0" w:line="276" w:lineRule="auto"/>
        <w:jc w:val="both"/>
        <w:rPr>
          <w:rFonts w:asciiTheme="majorHAnsi" w:hAnsiTheme="majorHAnsi" w:cs="Calibri"/>
          <w:color w:val="000000"/>
          <w:sz w:val="24"/>
          <w:szCs w:val="24"/>
        </w:rPr>
      </w:pPr>
      <w:r w:rsidRPr="00D4778A">
        <w:rPr>
          <w:rFonts w:asciiTheme="majorHAnsi" w:hAnsiTheme="majorHAnsi" w:cs="Calibri"/>
          <w:color w:val="000000"/>
          <w:sz w:val="24"/>
          <w:szCs w:val="24"/>
        </w:rPr>
        <w:t>Zespół został utworzony w celu podniesienia sprawności i efektywności zarządzania szkołami wymienionymi w §1 ust. 2.</w:t>
      </w:r>
    </w:p>
    <w:p w:rsidR="001934A6" w:rsidRPr="00D4778A" w:rsidRDefault="001934A6" w:rsidP="0023441E">
      <w:pPr>
        <w:spacing w:after="0" w:line="276" w:lineRule="auto"/>
        <w:jc w:val="both"/>
        <w:rPr>
          <w:rFonts w:asciiTheme="majorHAnsi" w:hAnsiTheme="majorHAnsi" w:cs="Calibri"/>
          <w:color w:val="000000"/>
          <w:sz w:val="24"/>
          <w:szCs w:val="24"/>
        </w:rPr>
      </w:pPr>
    </w:p>
    <w:p w:rsidR="00A54ED9" w:rsidRPr="00D4778A" w:rsidRDefault="001934A6" w:rsidP="00D4778A">
      <w:pPr>
        <w:spacing w:after="0" w:line="276" w:lineRule="auto"/>
        <w:jc w:val="center"/>
        <w:rPr>
          <w:rFonts w:asciiTheme="majorHAnsi" w:hAnsiTheme="majorHAnsi" w:cs="Calibri"/>
          <w:b/>
          <w:color w:val="000000"/>
          <w:sz w:val="24"/>
          <w:szCs w:val="24"/>
        </w:rPr>
      </w:pPr>
      <w:r w:rsidRPr="00D4778A">
        <w:rPr>
          <w:rFonts w:asciiTheme="majorHAnsi" w:hAnsiTheme="majorHAnsi" w:cs="Calibri"/>
          <w:b/>
          <w:color w:val="000000"/>
          <w:sz w:val="24"/>
          <w:szCs w:val="24"/>
        </w:rPr>
        <w:lastRenderedPageBreak/>
        <w:t>§4.</w:t>
      </w:r>
    </w:p>
    <w:p w:rsidR="001934A6" w:rsidRPr="00D4778A" w:rsidRDefault="001934A6" w:rsidP="0023441E">
      <w:pPr>
        <w:spacing w:after="0" w:line="276" w:lineRule="auto"/>
        <w:jc w:val="both"/>
        <w:rPr>
          <w:rFonts w:asciiTheme="majorHAnsi" w:hAnsiTheme="majorHAnsi" w:cs="Calibri"/>
          <w:b/>
          <w:color w:val="000000"/>
          <w:sz w:val="24"/>
          <w:szCs w:val="24"/>
        </w:rPr>
      </w:pPr>
      <w:r w:rsidRPr="00D4778A">
        <w:rPr>
          <w:rFonts w:asciiTheme="majorHAnsi" w:hAnsiTheme="majorHAnsi" w:cs="Calibri"/>
          <w:color w:val="000000"/>
          <w:sz w:val="24"/>
          <w:szCs w:val="24"/>
        </w:rPr>
        <w:t>Zadaniem zespołu jest:</w:t>
      </w:r>
    </w:p>
    <w:p w:rsidR="001934A6" w:rsidRPr="00D4778A" w:rsidRDefault="001934A6" w:rsidP="0023441E">
      <w:pPr>
        <w:numPr>
          <w:ilvl w:val="0"/>
          <w:numId w:val="2"/>
        </w:numPr>
        <w:spacing w:after="0" w:line="276" w:lineRule="auto"/>
        <w:jc w:val="both"/>
        <w:rPr>
          <w:rFonts w:asciiTheme="majorHAnsi" w:hAnsiTheme="majorHAnsi" w:cs="Calibri"/>
          <w:color w:val="000000"/>
          <w:sz w:val="24"/>
          <w:szCs w:val="24"/>
        </w:rPr>
      </w:pPr>
      <w:r w:rsidRPr="00D4778A">
        <w:rPr>
          <w:rFonts w:asciiTheme="majorHAnsi" w:hAnsiTheme="majorHAnsi" w:cs="Calibri"/>
          <w:color w:val="000000"/>
          <w:sz w:val="24"/>
          <w:szCs w:val="24"/>
        </w:rPr>
        <w:t>zapewnienie warunków realizacji statutowych celów i zadań szkół wchodzących w skład zespołu;</w:t>
      </w:r>
    </w:p>
    <w:p w:rsidR="001934A6" w:rsidRPr="00D4778A" w:rsidRDefault="001934A6" w:rsidP="0023441E">
      <w:pPr>
        <w:numPr>
          <w:ilvl w:val="0"/>
          <w:numId w:val="2"/>
        </w:numPr>
        <w:spacing w:after="0" w:line="276" w:lineRule="auto"/>
        <w:jc w:val="both"/>
        <w:rPr>
          <w:rFonts w:asciiTheme="majorHAnsi" w:hAnsiTheme="majorHAnsi" w:cs="Calibri"/>
          <w:color w:val="000000"/>
          <w:sz w:val="24"/>
          <w:szCs w:val="24"/>
        </w:rPr>
      </w:pPr>
      <w:r w:rsidRPr="00D4778A">
        <w:rPr>
          <w:rFonts w:asciiTheme="majorHAnsi" w:hAnsiTheme="majorHAnsi" w:cs="Calibri"/>
          <w:color w:val="000000"/>
          <w:sz w:val="24"/>
          <w:szCs w:val="24"/>
        </w:rPr>
        <w:t>zarządzanie i administrowanie obiektami należącymi do szkół wchodzących w skład zespołu;</w:t>
      </w:r>
    </w:p>
    <w:p w:rsidR="001934A6" w:rsidRPr="00D4778A" w:rsidRDefault="001934A6" w:rsidP="0023441E">
      <w:pPr>
        <w:numPr>
          <w:ilvl w:val="0"/>
          <w:numId w:val="2"/>
        </w:numPr>
        <w:spacing w:after="0" w:line="276" w:lineRule="auto"/>
        <w:jc w:val="both"/>
        <w:rPr>
          <w:rFonts w:asciiTheme="majorHAnsi" w:hAnsiTheme="majorHAnsi" w:cs="Calibri"/>
          <w:color w:val="000000"/>
          <w:sz w:val="24"/>
          <w:szCs w:val="24"/>
        </w:rPr>
      </w:pPr>
      <w:r w:rsidRPr="00D4778A">
        <w:rPr>
          <w:rFonts w:asciiTheme="majorHAnsi" w:hAnsiTheme="majorHAnsi" w:cs="Calibri"/>
          <w:color w:val="000000"/>
          <w:sz w:val="24"/>
          <w:szCs w:val="24"/>
        </w:rPr>
        <w:t>organizowanie wspólnej obsługi administracyjno-finansowej szkół wchodzących w skład zespołu;</w:t>
      </w:r>
    </w:p>
    <w:p w:rsidR="001934A6" w:rsidRPr="00D4778A" w:rsidRDefault="001934A6" w:rsidP="0023441E">
      <w:pPr>
        <w:numPr>
          <w:ilvl w:val="0"/>
          <w:numId w:val="2"/>
        </w:numPr>
        <w:spacing w:after="0" w:line="276" w:lineRule="auto"/>
        <w:jc w:val="both"/>
        <w:rPr>
          <w:rFonts w:asciiTheme="majorHAnsi" w:hAnsiTheme="majorHAnsi" w:cs="Calibri"/>
          <w:color w:val="000000"/>
          <w:sz w:val="24"/>
          <w:szCs w:val="24"/>
        </w:rPr>
      </w:pPr>
      <w:r w:rsidRPr="00D4778A">
        <w:rPr>
          <w:rFonts w:asciiTheme="majorHAnsi" w:hAnsiTheme="majorHAnsi" w:cs="Calibri"/>
          <w:color w:val="000000"/>
          <w:sz w:val="24"/>
          <w:szCs w:val="24"/>
        </w:rPr>
        <w:t>prowadzenie polityki kadrowej służącej poprawie jakości pracy szkół wchodzących w skład zespołu.</w:t>
      </w:r>
    </w:p>
    <w:p w:rsidR="001934A6" w:rsidRDefault="001934A6" w:rsidP="0023441E">
      <w:pPr>
        <w:spacing w:after="0" w:line="276" w:lineRule="auto"/>
        <w:jc w:val="both"/>
        <w:rPr>
          <w:rFonts w:asciiTheme="majorHAnsi" w:hAnsiTheme="majorHAnsi" w:cs="Calibri"/>
          <w:color w:val="000000"/>
          <w:sz w:val="24"/>
          <w:szCs w:val="24"/>
        </w:rPr>
      </w:pPr>
    </w:p>
    <w:p w:rsidR="00D4778A" w:rsidRPr="00D4778A" w:rsidRDefault="00D4778A" w:rsidP="0023441E">
      <w:pPr>
        <w:spacing w:after="0" w:line="276" w:lineRule="auto"/>
        <w:jc w:val="both"/>
        <w:rPr>
          <w:rFonts w:asciiTheme="majorHAnsi" w:hAnsiTheme="majorHAnsi" w:cs="Calibri"/>
          <w:color w:val="000000"/>
          <w:sz w:val="24"/>
          <w:szCs w:val="24"/>
        </w:rPr>
      </w:pPr>
    </w:p>
    <w:p w:rsidR="0023441E" w:rsidRPr="00D4778A" w:rsidRDefault="0023441E" w:rsidP="0023441E">
      <w:pPr>
        <w:spacing w:after="0" w:line="276" w:lineRule="auto"/>
        <w:jc w:val="both"/>
        <w:rPr>
          <w:rFonts w:asciiTheme="majorHAnsi" w:hAnsiTheme="majorHAnsi" w:cs="Calibri"/>
          <w:color w:val="000000"/>
          <w:sz w:val="24"/>
          <w:szCs w:val="24"/>
        </w:rPr>
      </w:pPr>
    </w:p>
    <w:p w:rsidR="001934A6" w:rsidRPr="00D4778A" w:rsidRDefault="001934A6" w:rsidP="0023441E">
      <w:pPr>
        <w:spacing w:after="0" w:line="276" w:lineRule="auto"/>
        <w:jc w:val="center"/>
        <w:rPr>
          <w:rFonts w:asciiTheme="majorHAnsi" w:hAnsiTheme="majorHAnsi" w:cs="Calibri"/>
          <w:b/>
          <w:color w:val="000000"/>
          <w:sz w:val="24"/>
          <w:szCs w:val="24"/>
        </w:rPr>
      </w:pPr>
      <w:r w:rsidRPr="00D4778A">
        <w:rPr>
          <w:rFonts w:asciiTheme="majorHAnsi" w:hAnsiTheme="majorHAnsi" w:cs="Calibri"/>
          <w:b/>
          <w:color w:val="000000"/>
          <w:sz w:val="24"/>
          <w:szCs w:val="24"/>
        </w:rPr>
        <w:t>Rozdział 3</w:t>
      </w:r>
    </w:p>
    <w:p w:rsidR="001934A6" w:rsidRPr="00D4778A" w:rsidRDefault="001934A6" w:rsidP="0023441E">
      <w:pPr>
        <w:spacing w:after="0" w:line="276" w:lineRule="auto"/>
        <w:jc w:val="center"/>
        <w:rPr>
          <w:rFonts w:asciiTheme="majorHAnsi" w:hAnsiTheme="majorHAnsi" w:cs="Calibri"/>
          <w:b/>
          <w:color w:val="000000"/>
          <w:sz w:val="24"/>
          <w:szCs w:val="24"/>
        </w:rPr>
      </w:pPr>
      <w:r w:rsidRPr="00D4778A">
        <w:rPr>
          <w:rFonts w:asciiTheme="majorHAnsi" w:hAnsiTheme="majorHAnsi" w:cs="Calibri"/>
          <w:b/>
          <w:color w:val="000000"/>
          <w:sz w:val="24"/>
          <w:szCs w:val="24"/>
        </w:rPr>
        <w:t>Dyrektor zespołu oraz sposób funkcjonowania organów szkół wchodzących w skład zespołu</w:t>
      </w:r>
    </w:p>
    <w:p w:rsidR="001934A6" w:rsidRDefault="001934A6" w:rsidP="0023441E">
      <w:pPr>
        <w:spacing w:after="0" w:line="276" w:lineRule="auto"/>
        <w:ind w:left="1134"/>
        <w:jc w:val="both"/>
        <w:rPr>
          <w:rFonts w:asciiTheme="majorHAnsi" w:hAnsiTheme="majorHAnsi" w:cs="Calibri"/>
          <w:sz w:val="24"/>
          <w:szCs w:val="24"/>
        </w:rPr>
      </w:pPr>
    </w:p>
    <w:p w:rsidR="00D4778A" w:rsidRPr="00D4778A" w:rsidRDefault="00D4778A" w:rsidP="0023441E">
      <w:pPr>
        <w:spacing w:after="0" w:line="276" w:lineRule="auto"/>
        <w:ind w:left="1134"/>
        <w:jc w:val="both"/>
        <w:rPr>
          <w:rFonts w:asciiTheme="majorHAnsi" w:hAnsiTheme="majorHAnsi" w:cs="Calibri"/>
          <w:sz w:val="24"/>
          <w:szCs w:val="24"/>
        </w:rPr>
      </w:pPr>
    </w:p>
    <w:p w:rsidR="00A54ED9" w:rsidRPr="00D4778A" w:rsidRDefault="001934A6" w:rsidP="00D4778A">
      <w:pPr>
        <w:spacing w:after="0" w:line="276" w:lineRule="auto"/>
        <w:jc w:val="center"/>
        <w:rPr>
          <w:rFonts w:asciiTheme="majorHAnsi" w:hAnsiTheme="majorHAnsi" w:cs="Calibri"/>
          <w:b/>
          <w:color w:val="000000"/>
          <w:sz w:val="24"/>
          <w:szCs w:val="24"/>
        </w:rPr>
      </w:pPr>
      <w:r w:rsidRPr="00D4778A">
        <w:rPr>
          <w:rFonts w:asciiTheme="majorHAnsi" w:hAnsiTheme="majorHAnsi" w:cs="Calibri"/>
          <w:b/>
          <w:color w:val="000000"/>
          <w:sz w:val="24"/>
          <w:szCs w:val="24"/>
        </w:rPr>
        <w:t>§5.</w:t>
      </w:r>
    </w:p>
    <w:p w:rsidR="001934A6" w:rsidRPr="00D4778A" w:rsidRDefault="00A54ED9" w:rsidP="00A64970">
      <w:pPr>
        <w:spacing w:after="0" w:line="276" w:lineRule="auto"/>
        <w:ind w:left="426" w:hanging="426"/>
        <w:jc w:val="both"/>
        <w:rPr>
          <w:rFonts w:asciiTheme="majorHAnsi" w:hAnsiTheme="majorHAnsi" w:cs="Calibri"/>
          <w:color w:val="000000"/>
          <w:sz w:val="24"/>
          <w:szCs w:val="24"/>
        </w:rPr>
      </w:pPr>
      <w:r w:rsidRPr="00D4778A">
        <w:rPr>
          <w:rFonts w:asciiTheme="majorHAnsi" w:hAnsiTheme="majorHAnsi" w:cs="Calibri"/>
          <w:color w:val="000000"/>
          <w:sz w:val="24"/>
          <w:szCs w:val="24"/>
        </w:rPr>
        <w:t xml:space="preserve">1. </w:t>
      </w:r>
      <w:r w:rsidR="001934A6" w:rsidRPr="00D4778A">
        <w:rPr>
          <w:rFonts w:asciiTheme="majorHAnsi" w:hAnsiTheme="majorHAnsi" w:cs="Calibri"/>
          <w:color w:val="000000"/>
          <w:sz w:val="24"/>
          <w:szCs w:val="24"/>
        </w:rPr>
        <w:t>Dyrektor zespołu, zwany dalej „dyrektorem” jest jednoosobowym organem wykonawczym zespołu oraz jednoosobowym organem wykonawczym szkół wchodzących w skład zespołu.</w:t>
      </w:r>
    </w:p>
    <w:p w:rsidR="001934A6" w:rsidRPr="00D4778A" w:rsidRDefault="001934A6" w:rsidP="00A64970">
      <w:pPr>
        <w:spacing w:after="0" w:line="276" w:lineRule="auto"/>
        <w:ind w:left="426" w:hanging="426"/>
        <w:jc w:val="both"/>
        <w:rPr>
          <w:rFonts w:asciiTheme="majorHAnsi" w:hAnsiTheme="majorHAnsi" w:cs="Calibri"/>
          <w:color w:val="000000"/>
          <w:sz w:val="24"/>
          <w:szCs w:val="24"/>
        </w:rPr>
      </w:pPr>
      <w:r w:rsidRPr="00D4778A">
        <w:rPr>
          <w:rFonts w:asciiTheme="majorHAnsi" w:hAnsiTheme="majorHAnsi" w:cs="Calibri"/>
          <w:color w:val="000000"/>
          <w:sz w:val="24"/>
          <w:szCs w:val="24"/>
        </w:rPr>
        <w:t>2.</w:t>
      </w:r>
      <w:r w:rsidR="00A54ED9" w:rsidRPr="00D4778A">
        <w:rPr>
          <w:rFonts w:asciiTheme="majorHAnsi" w:hAnsiTheme="majorHAnsi" w:cs="Calibri"/>
          <w:color w:val="000000"/>
          <w:sz w:val="24"/>
          <w:szCs w:val="24"/>
        </w:rPr>
        <w:t xml:space="preserve"> </w:t>
      </w:r>
      <w:r w:rsidR="00A64970">
        <w:rPr>
          <w:rFonts w:asciiTheme="majorHAnsi" w:hAnsiTheme="majorHAnsi" w:cs="Calibri"/>
          <w:color w:val="000000"/>
          <w:sz w:val="24"/>
          <w:szCs w:val="24"/>
        </w:rPr>
        <w:t xml:space="preserve"> </w:t>
      </w:r>
      <w:r w:rsidRPr="00D4778A">
        <w:rPr>
          <w:rFonts w:asciiTheme="majorHAnsi" w:hAnsiTheme="majorHAnsi" w:cs="Calibri"/>
          <w:sz w:val="24"/>
          <w:szCs w:val="24"/>
        </w:rPr>
        <w:t xml:space="preserve">Dyrektor wykonuje obowiązki, a także posiada uprawnienia określone w odrębnych przepisach dla: </w:t>
      </w:r>
    </w:p>
    <w:p w:rsidR="001934A6" w:rsidRPr="00D4778A" w:rsidRDefault="001934A6" w:rsidP="0023441E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1474"/>
        <w:contextualSpacing/>
        <w:jc w:val="both"/>
        <w:rPr>
          <w:rFonts w:asciiTheme="majorHAnsi" w:hAnsiTheme="majorHAnsi" w:cs="Calibri"/>
          <w:sz w:val="24"/>
          <w:szCs w:val="24"/>
          <w:lang w:eastAsia="en-US"/>
        </w:rPr>
      </w:pPr>
      <w:r w:rsidRPr="00D4778A">
        <w:rPr>
          <w:rFonts w:asciiTheme="majorHAnsi" w:hAnsiTheme="majorHAnsi" w:cs="Calibri"/>
          <w:sz w:val="24"/>
          <w:szCs w:val="24"/>
          <w:lang w:eastAsia="en-US"/>
        </w:rPr>
        <w:t xml:space="preserve">kierownika jednostki organizacyjnej </w:t>
      </w:r>
      <w:r w:rsidR="00FB6EAC" w:rsidRPr="00D4778A">
        <w:rPr>
          <w:rFonts w:asciiTheme="majorHAnsi" w:hAnsiTheme="majorHAnsi" w:cs="Calibri"/>
          <w:sz w:val="24"/>
          <w:szCs w:val="24"/>
          <w:lang w:eastAsia="en-US"/>
        </w:rPr>
        <w:t>Starostwa Powiatowego w Ciechanowie</w:t>
      </w:r>
      <w:r w:rsidRPr="00D4778A">
        <w:rPr>
          <w:rFonts w:asciiTheme="majorHAnsi" w:hAnsiTheme="majorHAnsi" w:cs="Calibri"/>
          <w:sz w:val="24"/>
          <w:szCs w:val="24"/>
          <w:lang w:eastAsia="en-US"/>
        </w:rPr>
        <w:t>,</w:t>
      </w:r>
      <w:r w:rsidR="00FB6EAC" w:rsidRPr="00D4778A">
        <w:rPr>
          <w:rFonts w:asciiTheme="majorHAnsi" w:hAnsiTheme="majorHAnsi" w:cs="Calibri"/>
          <w:sz w:val="24"/>
          <w:szCs w:val="24"/>
          <w:lang w:eastAsia="en-US"/>
        </w:rPr>
        <w:t xml:space="preserve"> </w:t>
      </w:r>
      <w:r w:rsidRPr="00D4778A">
        <w:rPr>
          <w:rFonts w:asciiTheme="majorHAnsi" w:hAnsiTheme="majorHAnsi" w:cs="Calibri"/>
          <w:sz w:val="24"/>
          <w:szCs w:val="24"/>
          <w:lang w:eastAsia="en-US"/>
        </w:rPr>
        <w:t>którą zarządza i reprezentuje ją na zewnątrz;</w:t>
      </w:r>
    </w:p>
    <w:p w:rsidR="001934A6" w:rsidRPr="00D4778A" w:rsidRDefault="001934A6" w:rsidP="0023441E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1474"/>
        <w:contextualSpacing/>
        <w:jc w:val="both"/>
        <w:rPr>
          <w:rFonts w:asciiTheme="majorHAnsi" w:hAnsiTheme="majorHAnsi" w:cs="Calibri"/>
          <w:sz w:val="24"/>
          <w:szCs w:val="24"/>
          <w:lang w:eastAsia="en-US"/>
        </w:rPr>
      </w:pPr>
      <w:r w:rsidRPr="00D4778A">
        <w:rPr>
          <w:rFonts w:asciiTheme="majorHAnsi" w:hAnsiTheme="majorHAnsi" w:cs="Calibri"/>
          <w:sz w:val="24"/>
          <w:szCs w:val="24"/>
        </w:rPr>
        <w:t xml:space="preserve">kierownika jednostki budżetowej, w której </w:t>
      </w:r>
      <w:r w:rsidRPr="00D4778A">
        <w:rPr>
          <w:rFonts w:asciiTheme="majorHAnsi" w:hAnsiTheme="majorHAnsi" w:cs="Calibri"/>
          <w:bCs/>
          <w:sz w:val="24"/>
          <w:szCs w:val="24"/>
          <w:lang w:eastAsia="en-US"/>
        </w:rPr>
        <w:t>odpowiada za całość gospodarki finansowej w tym organizowanie zamówień publicznych;</w:t>
      </w:r>
    </w:p>
    <w:p w:rsidR="001934A6" w:rsidRPr="00D4778A" w:rsidRDefault="001934A6" w:rsidP="0023441E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1474"/>
        <w:contextualSpacing/>
        <w:jc w:val="both"/>
        <w:rPr>
          <w:rFonts w:asciiTheme="majorHAnsi" w:hAnsiTheme="majorHAnsi" w:cs="Calibri"/>
          <w:sz w:val="24"/>
          <w:szCs w:val="24"/>
          <w:lang w:eastAsia="en-US"/>
        </w:rPr>
      </w:pPr>
      <w:r w:rsidRPr="00D4778A">
        <w:rPr>
          <w:rFonts w:asciiTheme="majorHAnsi" w:hAnsiTheme="majorHAnsi" w:cs="Calibri"/>
          <w:sz w:val="24"/>
          <w:szCs w:val="24"/>
        </w:rPr>
        <w:t>organu administracji publicznej w sprawach wydawania decyzji administracyjnych, postanowień i zaświadczeń oraz innych oddziaływań administracyjno-prawnych na podstawie odrębnych przepisów;</w:t>
      </w:r>
    </w:p>
    <w:p w:rsidR="001934A6" w:rsidRPr="00D4778A" w:rsidRDefault="001934A6" w:rsidP="0023441E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1474"/>
        <w:contextualSpacing/>
        <w:jc w:val="both"/>
        <w:rPr>
          <w:rFonts w:asciiTheme="majorHAnsi" w:hAnsiTheme="majorHAnsi" w:cs="Calibri"/>
          <w:sz w:val="24"/>
          <w:szCs w:val="24"/>
          <w:lang w:eastAsia="en-US"/>
        </w:rPr>
      </w:pPr>
      <w:r w:rsidRPr="00D4778A">
        <w:rPr>
          <w:rFonts w:asciiTheme="majorHAnsi" w:hAnsiTheme="majorHAnsi" w:cs="Calibri"/>
          <w:sz w:val="24"/>
          <w:szCs w:val="24"/>
        </w:rPr>
        <w:t>dyrektora szkół wchodzących w skład zespołu opisane w ich odrębnych statutach.</w:t>
      </w:r>
    </w:p>
    <w:p w:rsidR="001934A6" w:rsidRPr="00D4778A" w:rsidRDefault="001934A6" w:rsidP="0023441E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357" w:hanging="357"/>
        <w:contextualSpacing/>
        <w:jc w:val="both"/>
        <w:rPr>
          <w:rFonts w:asciiTheme="majorHAnsi" w:hAnsiTheme="majorHAnsi" w:cs="Calibri"/>
          <w:sz w:val="24"/>
          <w:szCs w:val="24"/>
        </w:rPr>
      </w:pPr>
      <w:r w:rsidRPr="00D4778A">
        <w:rPr>
          <w:rFonts w:asciiTheme="majorHAnsi" w:hAnsiTheme="majorHAnsi" w:cs="Calibri"/>
          <w:sz w:val="24"/>
          <w:szCs w:val="24"/>
        </w:rPr>
        <w:t>Szczegółowe kompetencje dyrektora określają odrębne przepisy odnoszące się do kompetencji wymienionych w ust. 2 oraz statuty szkol wchodzących w skład zespołu.</w:t>
      </w:r>
    </w:p>
    <w:p w:rsidR="001934A6" w:rsidRPr="00D4778A" w:rsidRDefault="001934A6" w:rsidP="0023441E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357" w:hanging="357"/>
        <w:contextualSpacing/>
        <w:jc w:val="both"/>
        <w:rPr>
          <w:rFonts w:asciiTheme="majorHAnsi" w:hAnsiTheme="majorHAnsi" w:cs="Calibri"/>
          <w:sz w:val="24"/>
          <w:szCs w:val="24"/>
        </w:rPr>
      </w:pPr>
      <w:r w:rsidRPr="00D4778A">
        <w:rPr>
          <w:rFonts w:asciiTheme="majorHAnsi" w:hAnsiTheme="majorHAnsi" w:cs="Calibri"/>
          <w:sz w:val="24"/>
          <w:szCs w:val="24"/>
        </w:rPr>
        <w:t>Dyrektor  przyjmuje skargi i wnioski dotyczące organizacji pracy zespołu oraz szkół wchodzący w skład zespołu przekazane na piśmie, drogą elektroniczną lub złożone ustnie do protokołu.</w:t>
      </w:r>
    </w:p>
    <w:p w:rsidR="001934A6" w:rsidRPr="00D4778A" w:rsidRDefault="001934A6" w:rsidP="0023441E">
      <w:pPr>
        <w:widowControl w:val="0"/>
        <w:autoSpaceDE w:val="0"/>
        <w:autoSpaceDN w:val="0"/>
        <w:adjustRightInd w:val="0"/>
        <w:spacing w:after="0" w:line="276" w:lineRule="auto"/>
        <w:contextualSpacing/>
        <w:jc w:val="both"/>
        <w:rPr>
          <w:rFonts w:asciiTheme="majorHAnsi" w:hAnsiTheme="majorHAnsi" w:cs="Calibri"/>
          <w:b/>
          <w:color w:val="000000"/>
          <w:sz w:val="24"/>
          <w:szCs w:val="24"/>
        </w:rPr>
      </w:pPr>
      <w:bookmarkStart w:id="0" w:name="_Hlk10011355"/>
    </w:p>
    <w:p w:rsidR="00A54ED9" w:rsidRPr="00D4778A" w:rsidRDefault="001934A6" w:rsidP="00D4778A">
      <w:pPr>
        <w:widowControl w:val="0"/>
        <w:autoSpaceDE w:val="0"/>
        <w:autoSpaceDN w:val="0"/>
        <w:adjustRightInd w:val="0"/>
        <w:spacing w:after="0" w:line="276" w:lineRule="auto"/>
        <w:contextualSpacing/>
        <w:jc w:val="center"/>
        <w:rPr>
          <w:rFonts w:asciiTheme="majorHAnsi" w:hAnsiTheme="majorHAnsi" w:cs="Calibri"/>
          <w:b/>
          <w:color w:val="000000"/>
          <w:sz w:val="24"/>
          <w:szCs w:val="24"/>
        </w:rPr>
      </w:pPr>
      <w:r w:rsidRPr="00D4778A">
        <w:rPr>
          <w:rFonts w:asciiTheme="majorHAnsi" w:hAnsiTheme="majorHAnsi" w:cs="Calibri"/>
          <w:b/>
          <w:color w:val="000000"/>
          <w:sz w:val="24"/>
          <w:szCs w:val="24"/>
        </w:rPr>
        <w:t>§6.</w:t>
      </w:r>
    </w:p>
    <w:p w:rsidR="001934A6" w:rsidRPr="00D4778A" w:rsidRDefault="001934A6" w:rsidP="00A64970">
      <w:pPr>
        <w:widowControl w:val="0"/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Theme="majorHAnsi" w:hAnsiTheme="majorHAnsi" w:cs="Calibri"/>
          <w:sz w:val="24"/>
          <w:szCs w:val="24"/>
        </w:rPr>
      </w:pPr>
      <w:r w:rsidRPr="00D4778A">
        <w:rPr>
          <w:rFonts w:asciiTheme="majorHAnsi" w:hAnsiTheme="majorHAnsi" w:cs="Calibri"/>
          <w:color w:val="000000"/>
          <w:sz w:val="24"/>
          <w:szCs w:val="24"/>
        </w:rPr>
        <w:t xml:space="preserve">1. </w:t>
      </w:r>
      <w:bookmarkEnd w:id="0"/>
      <w:r w:rsidRPr="00D4778A">
        <w:rPr>
          <w:rFonts w:asciiTheme="majorHAnsi" w:hAnsiTheme="majorHAnsi" w:cs="Calibri"/>
          <w:sz w:val="24"/>
          <w:szCs w:val="24"/>
        </w:rPr>
        <w:t>Rady pedagogiczne szkół wchodzących w skład zespołu tworzą wspólnie działającą „Radę pedagogiczną szkół wchodzących w skład Zespołu</w:t>
      </w:r>
      <w:r w:rsidR="00FB6EAC" w:rsidRPr="00D4778A">
        <w:rPr>
          <w:rFonts w:asciiTheme="majorHAnsi" w:hAnsiTheme="majorHAnsi" w:cs="Calibri"/>
          <w:sz w:val="24"/>
          <w:szCs w:val="24"/>
        </w:rPr>
        <w:t xml:space="preserve"> Szkół nr 2 im. Adama Mickiewicza w Ciechanowie</w:t>
      </w:r>
      <w:r w:rsidRPr="00D4778A">
        <w:rPr>
          <w:rFonts w:asciiTheme="majorHAnsi" w:hAnsiTheme="majorHAnsi" w:cs="Calibri"/>
          <w:sz w:val="24"/>
          <w:szCs w:val="24"/>
        </w:rPr>
        <w:t>”.</w:t>
      </w:r>
    </w:p>
    <w:p w:rsidR="001934A6" w:rsidRPr="00D4778A" w:rsidRDefault="001934A6" w:rsidP="00A64970">
      <w:pPr>
        <w:widowControl w:val="0"/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Theme="majorHAnsi" w:hAnsiTheme="majorHAnsi" w:cs="Calibri"/>
          <w:sz w:val="24"/>
          <w:szCs w:val="24"/>
        </w:rPr>
      </w:pPr>
      <w:bookmarkStart w:id="1" w:name="_Hlk10011624"/>
      <w:r w:rsidRPr="00D4778A">
        <w:rPr>
          <w:rFonts w:asciiTheme="majorHAnsi" w:hAnsiTheme="majorHAnsi" w:cs="Calibri"/>
          <w:sz w:val="24"/>
          <w:szCs w:val="24"/>
        </w:rPr>
        <w:lastRenderedPageBreak/>
        <w:t xml:space="preserve">2. Połączenie rad pedagogicznych szkół wchodzących w skład zespołu nie narusza kompetencji określonych dla poszczególnych rad pedagogicznych, w ich odrębnych statutach.  </w:t>
      </w:r>
    </w:p>
    <w:p w:rsidR="001934A6" w:rsidRPr="00D4778A" w:rsidRDefault="001934A6" w:rsidP="00A64970">
      <w:pPr>
        <w:pStyle w:val="Akapitzlist"/>
        <w:widowControl w:val="0"/>
        <w:autoSpaceDE w:val="0"/>
        <w:autoSpaceDN w:val="0"/>
        <w:adjustRightInd w:val="0"/>
        <w:spacing w:after="0"/>
        <w:ind w:left="284" w:hanging="284"/>
        <w:contextualSpacing w:val="0"/>
        <w:jc w:val="both"/>
        <w:rPr>
          <w:rFonts w:asciiTheme="majorHAnsi" w:hAnsiTheme="majorHAnsi" w:cs="Calibri"/>
          <w:sz w:val="24"/>
          <w:szCs w:val="24"/>
        </w:rPr>
      </w:pPr>
      <w:r w:rsidRPr="00D4778A">
        <w:rPr>
          <w:rFonts w:asciiTheme="majorHAnsi" w:hAnsiTheme="majorHAnsi" w:cs="Calibri"/>
          <w:sz w:val="24"/>
          <w:szCs w:val="24"/>
        </w:rPr>
        <w:t xml:space="preserve">3. Wspólnie działające rady pedagogiczne działają na podstawie wspólnie ustalonego „Regulaminu rady pedagogicznej szkół wchodzących w skład Zespołu </w:t>
      </w:r>
      <w:r w:rsidR="00FB6EAC" w:rsidRPr="00D4778A">
        <w:rPr>
          <w:rFonts w:asciiTheme="majorHAnsi" w:hAnsiTheme="majorHAnsi" w:cs="Calibri"/>
          <w:sz w:val="24"/>
          <w:szCs w:val="24"/>
        </w:rPr>
        <w:t>szkół nr 2</w:t>
      </w:r>
      <w:r w:rsidRPr="00D4778A">
        <w:rPr>
          <w:rFonts w:asciiTheme="majorHAnsi" w:hAnsiTheme="majorHAnsi" w:cs="Calibri"/>
          <w:sz w:val="24"/>
          <w:szCs w:val="24"/>
          <w:vertAlign w:val="superscript"/>
        </w:rPr>
        <w:footnoteReference w:id="3"/>
      </w:r>
      <w:r w:rsidRPr="00D4778A">
        <w:rPr>
          <w:rFonts w:asciiTheme="majorHAnsi" w:hAnsiTheme="majorHAnsi" w:cs="Calibri"/>
          <w:sz w:val="24"/>
          <w:szCs w:val="24"/>
        </w:rPr>
        <w:t>.”który określa:</w:t>
      </w:r>
    </w:p>
    <w:p w:rsidR="001934A6" w:rsidRDefault="001934A6" w:rsidP="0023441E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ind w:left="1208" w:hanging="357"/>
        <w:contextualSpacing/>
        <w:jc w:val="both"/>
        <w:rPr>
          <w:rFonts w:asciiTheme="majorHAnsi" w:hAnsiTheme="majorHAnsi" w:cs="Calibri"/>
          <w:sz w:val="24"/>
          <w:szCs w:val="24"/>
        </w:rPr>
      </w:pPr>
      <w:r w:rsidRPr="00D4778A">
        <w:rPr>
          <w:rFonts w:asciiTheme="majorHAnsi" w:hAnsiTheme="majorHAnsi" w:cs="Calibri"/>
          <w:sz w:val="24"/>
          <w:szCs w:val="24"/>
        </w:rPr>
        <w:t>organizację zebrań;</w:t>
      </w:r>
    </w:p>
    <w:p w:rsidR="00F61496" w:rsidRPr="00D4778A" w:rsidRDefault="00F61496" w:rsidP="0023441E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ind w:left="1208" w:hanging="357"/>
        <w:contextualSpacing/>
        <w:jc w:val="both"/>
        <w:rPr>
          <w:rFonts w:asciiTheme="majorHAnsi" w:hAnsiTheme="majorHAnsi" w:cs="Calibri"/>
          <w:sz w:val="24"/>
          <w:szCs w:val="24"/>
        </w:rPr>
      </w:pPr>
      <w:r>
        <w:rPr>
          <w:rFonts w:asciiTheme="majorHAnsi" w:hAnsiTheme="majorHAnsi" w:cs="Calibri"/>
          <w:sz w:val="24"/>
          <w:szCs w:val="24"/>
        </w:rPr>
        <w:t>tryb przeprowadzania zebrań;</w:t>
      </w:r>
    </w:p>
    <w:p w:rsidR="001934A6" w:rsidRPr="00D4778A" w:rsidRDefault="001934A6" w:rsidP="0023441E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ind w:left="1208" w:hanging="357"/>
        <w:contextualSpacing/>
        <w:jc w:val="both"/>
        <w:rPr>
          <w:rFonts w:asciiTheme="majorHAnsi" w:hAnsiTheme="majorHAnsi" w:cs="Calibri"/>
          <w:sz w:val="24"/>
          <w:szCs w:val="24"/>
        </w:rPr>
      </w:pPr>
      <w:r w:rsidRPr="00D4778A">
        <w:rPr>
          <w:rFonts w:asciiTheme="majorHAnsi" w:hAnsiTheme="majorHAnsi" w:cs="Calibri"/>
          <w:sz w:val="24"/>
          <w:szCs w:val="24"/>
        </w:rPr>
        <w:t>sposób powiadomienia członków rady o terminie i porządku zebrania;</w:t>
      </w:r>
    </w:p>
    <w:p w:rsidR="001934A6" w:rsidRPr="00D4778A" w:rsidRDefault="001934A6" w:rsidP="0023441E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ind w:left="1208" w:hanging="357"/>
        <w:contextualSpacing/>
        <w:jc w:val="both"/>
        <w:rPr>
          <w:rFonts w:asciiTheme="majorHAnsi" w:hAnsiTheme="majorHAnsi" w:cs="Calibri"/>
          <w:sz w:val="24"/>
          <w:szCs w:val="24"/>
        </w:rPr>
      </w:pPr>
      <w:r w:rsidRPr="00D4778A">
        <w:rPr>
          <w:rFonts w:asciiTheme="majorHAnsi" w:hAnsiTheme="majorHAnsi" w:cs="Calibri"/>
          <w:sz w:val="24"/>
          <w:szCs w:val="24"/>
        </w:rPr>
        <w:t>sposób dokumentowania działań rady pedagogicznej;</w:t>
      </w:r>
    </w:p>
    <w:p w:rsidR="001934A6" w:rsidRPr="00D4778A" w:rsidRDefault="001934A6" w:rsidP="0023441E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ind w:left="1208" w:hanging="357"/>
        <w:contextualSpacing/>
        <w:jc w:val="both"/>
        <w:rPr>
          <w:rFonts w:asciiTheme="majorHAnsi" w:hAnsiTheme="majorHAnsi" w:cs="Calibri"/>
          <w:sz w:val="24"/>
          <w:szCs w:val="24"/>
        </w:rPr>
      </w:pPr>
      <w:r w:rsidRPr="00D4778A">
        <w:rPr>
          <w:rFonts w:asciiTheme="majorHAnsi" w:hAnsiTheme="majorHAnsi" w:cs="Calibri"/>
          <w:sz w:val="24"/>
          <w:szCs w:val="24"/>
        </w:rPr>
        <w:t>wykaz spraw, w których przeprowadza się głosowanie tajne.</w:t>
      </w:r>
    </w:p>
    <w:p w:rsidR="001934A6" w:rsidRPr="00D4778A" w:rsidRDefault="001934A6" w:rsidP="0023441E">
      <w:pPr>
        <w:widowControl w:val="0"/>
        <w:autoSpaceDE w:val="0"/>
        <w:autoSpaceDN w:val="0"/>
        <w:adjustRightInd w:val="0"/>
        <w:spacing w:after="0" w:line="276" w:lineRule="auto"/>
        <w:contextualSpacing/>
        <w:jc w:val="both"/>
        <w:rPr>
          <w:rFonts w:asciiTheme="majorHAnsi" w:hAnsiTheme="majorHAnsi" w:cs="Calibri"/>
          <w:sz w:val="24"/>
          <w:szCs w:val="24"/>
        </w:rPr>
      </w:pPr>
    </w:p>
    <w:bookmarkEnd w:id="1"/>
    <w:p w:rsidR="00831C7A" w:rsidRPr="00D4778A" w:rsidRDefault="00831C7A" w:rsidP="0023441E">
      <w:pPr>
        <w:widowControl w:val="0"/>
        <w:autoSpaceDE w:val="0"/>
        <w:autoSpaceDN w:val="0"/>
        <w:adjustRightInd w:val="0"/>
        <w:spacing w:after="0" w:line="276" w:lineRule="auto"/>
        <w:contextualSpacing/>
        <w:jc w:val="both"/>
        <w:rPr>
          <w:rFonts w:asciiTheme="majorHAnsi" w:hAnsiTheme="majorHAnsi" w:cs="Calibri"/>
          <w:b/>
          <w:color w:val="000000"/>
          <w:sz w:val="24"/>
          <w:szCs w:val="24"/>
        </w:rPr>
      </w:pPr>
    </w:p>
    <w:p w:rsidR="00A54ED9" w:rsidRPr="00D4778A" w:rsidRDefault="001934A6" w:rsidP="00D4778A">
      <w:pPr>
        <w:widowControl w:val="0"/>
        <w:autoSpaceDE w:val="0"/>
        <w:autoSpaceDN w:val="0"/>
        <w:adjustRightInd w:val="0"/>
        <w:spacing w:after="0" w:line="276" w:lineRule="auto"/>
        <w:contextualSpacing/>
        <w:jc w:val="center"/>
        <w:rPr>
          <w:rFonts w:asciiTheme="majorHAnsi" w:hAnsiTheme="majorHAnsi" w:cs="Calibri"/>
          <w:b/>
          <w:color w:val="000000"/>
          <w:sz w:val="24"/>
          <w:szCs w:val="24"/>
        </w:rPr>
      </w:pPr>
      <w:r w:rsidRPr="00D4778A">
        <w:rPr>
          <w:rFonts w:asciiTheme="majorHAnsi" w:hAnsiTheme="majorHAnsi" w:cs="Calibri"/>
          <w:b/>
          <w:color w:val="000000"/>
          <w:sz w:val="24"/>
          <w:szCs w:val="24"/>
        </w:rPr>
        <w:t>§7.</w:t>
      </w:r>
    </w:p>
    <w:p w:rsidR="001934A6" w:rsidRPr="00D4778A" w:rsidRDefault="001934A6" w:rsidP="00A64970">
      <w:pPr>
        <w:widowControl w:val="0"/>
        <w:autoSpaceDE w:val="0"/>
        <w:autoSpaceDN w:val="0"/>
        <w:adjustRightInd w:val="0"/>
        <w:spacing w:after="0" w:line="276" w:lineRule="auto"/>
        <w:ind w:left="426" w:hanging="426"/>
        <w:contextualSpacing/>
        <w:jc w:val="both"/>
        <w:rPr>
          <w:rFonts w:asciiTheme="majorHAnsi" w:hAnsiTheme="majorHAnsi" w:cs="Calibri"/>
          <w:sz w:val="24"/>
          <w:szCs w:val="24"/>
        </w:rPr>
      </w:pPr>
      <w:r w:rsidRPr="00D4778A">
        <w:rPr>
          <w:rFonts w:asciiTheme="majorHAnsi" w:hAnsiTheme="majorHAnsi" w:cs="Calibri"/>
          <w:color w:val="000000"/>
          <w:sz w:val="24"/>
          <w:szCs w:val="24"/>
        </w:rPr>
        <w:t>1.</w:t>
      </w:r>
      <w:r w:rsidR="00A64970">
        <w:rPr>
          <w:rFonts w:asciiTheme="majorHAnsi" w:hAnsiTheme="majorHAnsi" w:cs="Calibri"/>
          <w:color w:val="000000"/>
          <w:sz w:val="24"/>
          <w:szCs w:val="24"/>
        </w:rPr>
        <w:t xml:space="preserve">   </w:t>
      </w:r>
      <w:r w:rsidRPr="00D4778A">
        <w:rPr>
          <w:rFonts w:asciiTheme="majorHAnsi" w:hAnsiTheme="majorHAnsi" w:cs="Calibri"/>
          <w:color w:val="000000"/>
          <w:sz w:val="24"/>
          <w:szCs w:val="24"/>
        </w:rPr>
        <w:t>Rady rodziców szkół wchodzących w skład zespołu tworzą wspólnie działającą „Radę rodziców sz</w:t>
      </w:r>
      <w:r w:rsidR="004749E9" w:rsidRPr="00D4778A">
        <w:rPr>
          <w:rFonts w:asciiTheme="majorHAnsi" w:hAnsiTheme="majorHAnsi" w:cs="Calibri"/>
          <w:color w:val="000000"/>
          <w:sz w:val="24"/>
          <w:szCs w:val="24"/>
        </w:rPr>
        <w:t>kół wchodzących w skład Zespołu Szkół nr 2 im. Adama Mickiewicza w Ciechanowie</w:t>
      </w:r>
      <w:r w:rsidRPr="00D4778A">
        <w:rPr>
          <w:rFonts w:asciiTheme="majorHAnsi" w:hAnsiTheme="majorHAnsi" w:cs="Calibri"/>
          <w:color w:val="000000"/>
          <w:sz w:val="24"/>
          <w:szCs w:val="24"/>
        </w:rPr>
        <w:t>.”</w:t>
      </w:r>
    </w:p>
    <w:p w:rsidR="001934A6" w:rsidRPr="00D4778A" w:rsidRDefault="001934A6" w:rsidP="00256E51">
      <w:pPr>
        <w:widowControl w:val="0"/>
        <w:autoSpaceDE w:val="0"/>
        <w:autoSpaceDN w:val="0"/>
        <w:adjustRightInd w:val="0"/>
        <w:spacing w:after="0" w:line="276" w:lineRule="auto"/>
        <w:ind w:left="426" w:hanging="426"/>
        <w:contextualSpacing/>
        <w:jc w:val="both"/>
        <w:rPr>
          <w:rFonts w:asciiTheme="majorHAnsi" w:hAnsiTheme="majorHAnsi" w:cs="Calibri"/>
          <w:sz w:val="24"/>
          <w:szCs w:val="24"/>
        </w:rPr>
      </w:pPr>
      <w:r w:rsidRPr="00D4778A">
        <w:rPr>
          <w:rFonts w:asciiTheme="majorHAnsi" w:hAnsiTheme="majorHAnsi" w:cs="Calibri"/>
          <w:sz w:val="24"/>
          <w:szCs w:val="24"/>
        </w:rPr>
        <w:t>2.</w:t>
      </w:r>
      <w:r w:rsidR="00256E51">
        <w:rPr>
          <w:rFonts w:asciiTheme="majorHAnsi" w:hAnsiTheme="majorHAnsi" w:cs="Calibri"/>
          <w:sz w:val="24"/>
          <w:szCs w:val="24"/>
        </w:rPr>
        <w:t xml:space="preserve">  </w:t>
      </w:r>
      <w:r w:rsidRPr="00D4778A">
        <w:rPr>
          <w:rFonts w:asciiTheme="majorHAnsi" w:hAnsiTheme="majorHAnsi" w:cs="Calibri"/>
          <w:sz w:val="24"/>
          <w:szCs w:val="24"/>
        </w:rPr>
        <w:t xml:space="preserve">Połączenie rad rodziców szkół wchodzących w skład zespołu nie narusza kompetencji określonych dla poszczególnych rad rodziców, w ich odrębnych statutach. </w:t>
      </w:r>
    </w:p>
    <w:p w:rsidR="001934A6" w:rsidRPr="00D4778A" w:rsidRDefault="001934A6" w:rsidP="00A64970">
      <w:pPr>
        <w:widowControl w:val="0"/>
        <w:autoSpaceDE w:val="0"/>
        <w:autoSpaceDN w:val="0"/>
        <w:adjustRightInd w:val="0"/>
        <w:spacing w:after="0" w:line="276" w:lineRule="auto"/>
        <w:ind w:left="426" w:hanging="426"/>
        <w:contextualSpacing/>
        <w:jc w:val="both"/>
        <w:rPr>
          <w:rFonts w:asciiTheme="majorHAnsi" w:hAnsiTheme="majorHAnsi" w:cs="Calibri"/>
          <w:sz w:val="24"/>
          <w:szCs w:val="24"/>
        </w:rPr>
      </w:pPr>
      <w:r w:rsidRPr="00D4778A">
        <w:rPr>
          <w:rFonts w:asciiTheme="majorHAnsi" w:hAnsiTheme="majorHAnsi" w:cs="Calibri"/>
          <w:sz w:val="24"/>
          <w:szCs w:val="24"/>
        </w:rPr>
        <w:t xml:space="preserve">3. </w:t>
      </w:r>
      <w:r w:rsidR="00A64970">
        <w:rPr>
          <w:rFonts w:asciiTheme="majorHAnsi" w:hAnsiTheme="majorHAnsi" w:cs="Calibri"/>
          <w:sz w:val="24"/>
          <w:szCs w:val="24"/>
        </w:rPr>
        <w:t xml:space="preserve"> </w:t>
      </w:r>
      <w:r w:rsidRPr="00D4778A">
        <w:rPr>
          <w:rFonts w:asciiTheme="majorHAnsi" w:hAnsiTheme="majorHAnsi" w:cs="Calibri"/>
          <w:color w:val="000000"/>
          <w:sz w:val="24"/>
          <w:szCs w:val="24"/>
        </w:rPr>
        <w:t>Wewnętrzną strukturę wspólnie działających rad rodziców, tryb jej pracy oraz szczegółowy sposób przeprowadzania wyborów określa</w:t>
      </w:r>
      <w:r w:rsidR="00A64970">
        <w:rPr>
          <w:rFonts w:asciiTheme="majorHAnsi" w:hAnsiTheme="majorHAnsi" w:cs="Calibri"/>
          <w:color w:val="000000"/>
          <w:sz w:val="24"/>
          <w:szCs w:val="24"/>
        </w:rPr>
        <w:t xml:space="preserve"> </w:t>
      </w:r>
      <w:r w:rsidRPr="00D4778A">
        <w:rPr>
          <w:rFonts w:asciiTheme="majorHAnsi" w:hAnsiTheme="majorHAnsi" w:cs="Calibri"/>
          <w:sz w:val="24"/>
          <w:szCs w:val="24"/>
        </w:rPr>
        <w:t xml:space="preserve"> „Regulamin </w:t>
      </w:r>
      <w:bookmarkStart w:id="2" w:name="_Hlk10013755"/>
      <w:r w:rsidRPr="00D4778A">
        <w:rPr>
          <w:rFonts w:asciiTheme="majorHAnsi" w:hAnsiTheme="majorHAnsi" w:cs="Calibri"/>
          <w:sz w:val="24"/>
          <w:szCs w:val="24"/>
        </w:rPr>
        <w:t>Rady Rodziców Zespołu</w:t>
      </w:r>
      <w:r w:rsidR="004749E9" w:rsidRPr="00D4778A">
        <w:rPr>
          <w:rFonts w:asciiTheme="majorHAnsi" w:hAnsiTheme="majorHAnsi" w:cs="Calibri"/>
          <w:sz w:val="24"/>
          <w:szCs w:val="24"/>
        </w:rPr>
        <w:t xml:space="preserve"> Szkół nr 2 im. Adama Mickiewicza w Ciechanowie</w:t>
      </w:r>
      <w:r w:rsidRPr="00D4778A">
        <w:rPr>
          <w:rFonts w:asciiTheme="majorHAnsi" w:hAnsiTheme="majorHAnsi" w:cs="Calibri"/>
          <w:sz w:val="24"/>
          <w:szCs w:val="24"/>
        </w:rPr>
        <w:t xml:space="preserve">”, </w:t>
      </w:r>
      <w:bookmarkEnd w:id="2"/>
      <w:r w:rsidRPr="00D4778A">
        <w:rPr>
          <w:rFonts w:asciiTheme="majorHAnsi" w:hAnsiTheme="majorHAnsi" w:cs="Calibri"/>
          <w:sz w:val="24"/>
          <w:szCs w:val="24"/>
        </w:rPr>
        <w:t>uchwalony przez wspólnie działającą radę rodziców Zespołu</w:t>
      </w:r>
      <w:r w:rsidR="004749E9" w:rsidRPr="00D4778A">
        <w:rPr>
          <w:rFonts w:asciiTheme="majorHAnsi" w:hAnsiTheme="majorHAnsi" w:cs="Calibri"/>
          <w:sz w:val="24"/>
          <w:szCs w:val="24"/>
        </w:rPr>
        <w:t xml:space="preserve"> Szkół nr 2 im. Adama Mickiewicza w Ciechanowie</w:t>
      </w:r>
      <w:r w:rsidRPr="00D4778A">
        <w:rPr>
          <w:rFonts w:asciiTheme="majorHAnsi" w:hAnsiTheme="majorHAnsi" w:cs="Calibri"/>
          <w:sz w:val="24"/>
          <w:szCs w:val="24"/>
        </w:rPr>
        <w:t>.</w:t>
      </w:r>
    </w:p>
    <w:p w:rsidR="001934A6" w:rsidRPr="00D4778A" w:rsidRDefault="001934A6" w:rsidP="0023441E">
      <w:pPr>
        <w:widowControl w:val="0"/>
        <w:autoSpaceDE w:val="0"/>
        <w:autoSpaceDN w:val="0"/>
        <w:adjustRightInd w:val="0"/>
        <w:spacing w:after="0" w:line="276" w:lineRule="auto"/>
        <w:contextualSpacing/>
        <w:jc w:val="both"/>
        <w:rPr>
          <w:rFonts w:asciiTheme="majorHAnsi" w:hAnsiTheme="majorHAnsi" w:cs="Calibri"/>
          <w:sz w:val="24"/>
          <w:szCs w:val="24"/>
        </w:rPr>
      </w:pPr>
    </w:p>
    <w:p w:rsidR="00DD0180" w:rsidRPr="00D4778A" w:rsidRDefault="00DD0180" w:rsidP="0023441E">
      <w:pPr>
        <w:widowControl w:val="0"/>
        <w:autoSpaceDE w:val="0"/>
        <w:autoSpaceDN w:val="0"/>
        <w:adjustRightInd w:val="0"/>
        <w:spacing w:after="0" w:line="276" w:lineRule="auto"/>
        <w:contextualSpacing/>
        <w:jc w:val="both"/>
        <w:rPr>
          <w:rFonts w:asciiTheme="majorHAnsi" w:hAnsiTheme="majorHAnsi" w:cs="Calibri"/>
          <w:sz w:val="24"/>
          <w:szCs w:val="24"/>
        </w:rPr>
      </w:pPr>
    </w:p>
    <w:p w:rsidR="00A54ED9" w:rsidRPr="00D4778A" w:rsidRDefault="001934A6" w:rsidP="00D4778A">
      <w:pPr>
        <w:widowControl w:val="0"/>
        <w:autoSpaceDE w:val="0"/>
        <w:autoSpaceDN w:val="0"/>
        <w:adjustRightInd w:val="0"/>
        <w:spacing w:after="0" w:line="276" w:lineRule="auto"/>
        <w:contextualSpacing/>
        <w:jc w:val="center"/>
        <w:rPr>
          <w:rFonts w:asciiTheme="majorHAnsi" w:hAnsiTheme="majorHAnsi" w:cs="Calibri"/>
          <w:b/>
          <w:color w:val="000000"/>
          <w:sz w:val="24"/>
          <w:szCs w:val="24"/>
        </w:rPr>
      </w:pPr>
      <w:r w:rsidRPr="00D4778A">
        <w:rPr>
          <w:rFonts w:asciiTheme="majorHAnsi" w:hAnsiTheme="majorHAnsi" w:cs="Calibri"/>
          <w:b/>
          <w:color w:val="000000"/>
          <w:sz w:val="24"/>
          <w:szCs w:val="24"/>
        </w:rPr>
        <w:t>§8.</w:t>
      </w:r>
    </w:p>
    <w:p w:rsidR="001934A6" w:rsidRPr="00D4778A" w:rsidRDefault="001934A6" w:rsidP="00A64970">
      <w:pPr>
        <w:widowControl w:val="0"/>
        <w:autoSpaceDE w:val="0"/>
        <w:autoSpaceDN w:val="0"/>
        <w:adjustRightInd w:val="0"/>
        <w:spacing w:after="0" w:line="276" w:lineRule="auto"/>
        <w:ind w:left="426" w:hanging="426"/>
        <w:contextualSpacing/>
        <w:jc w:val="both"/>
        <w:rPr>
          <w:rFonts w:asciiTheme="majorHAnsi" w:hAnsiTheme="majorHAnsi" w:cs="Calibri"/>
          <w:sz w:val="24"/>
          <w:szCs w:val="24"/>
        </w:rPr>
      </w:pPr>
      <w:r w:rsidRPr="00D4778A">
        <w:rPr>
          <w:rFonts w:asciiTheme="majorHAnsi" w:hAnsiTheme="majorHAnsi" w:cs="Calibri"/>
          <w:color w:val="000000"/>
          <w:sz w:val="24"/>
          <w:szCs w:val="24"/>
        </w:rPr>
        <w:t>1.</w:t>
      </w:r>
      <w:r w:rsidR="00A64970">
        <w:rPr>
          <w:rFonts w:asciiTheme="majorHAnsi" w:hAnsiTheme="majorHAnsi" w:cs="Calibri"/>
          <w:color w:val="000000"/>
          <w:sz w:val="24"/>
          <w:szCs w:val="24"/>
        </w:rPr>
        <w:t xml:space="preserve">  </w:t>
      </w:r>
      <w:r w:rsidRPr="00D4778A">
        <w:rPr>
          <w:rFonts w:asciiTheme="majorHAnsi" w:hAnsiTheme="majorHAnsi" w:cs="Calibri"/>
          <w:color w:val="000000"/>
          <w:sz w:val="24"/>
          <w:szCs w:val="24"/>
        </w:rPr>
        <w:t>Samorządy uczniowskie szkół wchodzących w skład zespołu tworzą wspólnie działający „Samorząd uczniowski szkół wchodzących w skład Zespołu</w:t>
      </w:r>
      <w:r w:rsidR="006475E1" w:rsidRPr="00D4778A">
        <w:rPr>
          <w:rFonts w:asciiTheme="majorHAnsi" w:hAnsiTheme="majorHAnsi" w:cs="Calibri"/>
          <w:color w:val="000000"/>
          <w:sz w:val="24"/>
          <w:szCs w:val="24"/>
        </w:rPr>
        <w:t xml:space="preserve"> Szkół nr 2 im. Adama Mickiewicza w Ciechanowie</w:t>
      </w:r>
      <w:r w:rsidRPr="00D4778A">
        <w:rPr>
          <w:rFonts w:asciiTheme="majorHAnsi" w:hAnsiTheme="majorHAnsi" w:cs="Calibri"/>
          <w:color w:val="000000"/>
          <w:sz w:val="24"/>
          <w:szCs w:val="24"/>
        </w:rPr>
        <w:t>”.</w:t>
      </w:r>
    </w:p>
    <w:p w:rsidR="001934A6" w:rsidRPr="00D4778A" w:rsidRDefault="001934A6" w:rsidP="00A64970">
      <w:pPr>
        <w:spacing w:after="0" w:line="276" w:lineRule="auto"/>
        <w:ind w:left="426" w:hanging="426"/>
        <w:jc w:val="both"/>
        <w:rPr>
          <w:rFonts w:asciiTheme="majorHAnsi" w:hAnsiTheme="majorHAnsi" w:cs="Calibri"/>
          <w:sz w:val="24"/>
          <w:szCs w:val="24"/>
        </w:rPr>
      </w:pPr>
      <w:r w:rsidRPr="00D4778A">
        <w:rPr>
          <w:rFonts w:asciiTheme="majorHAnsi" w:hAnsiTheme="majorHAnsi" w:cs="Calibri"/>
          <w:sz w:val="24"/>
          <w:szCs w:val="24"/>
        </w:rPr>
        <w:t>2.</w:t>
      </w:r>
      <w:r w:rsidR="00A64970">
        <w:rPr>
          <w:rFonts w:asciiTheme="majorHAnsi" w:hAnsiTheme="majorHAnsi" w:cs="Calibri"/>
          <w:sz w:val="24"/>
          <w:szCs w:val="24"/>
        </w:rPr>
        <w:t xml:space="preserve">   </w:t>
      </w:r>
      <w:r w:rsidRPr="00D4778A">
        <w:rPr>
          <w:rFonts w:asciiTheme="majorHAnsi" w:hAnsiTheme="majorHAnsi" w:cs="Calibri"/>
          <w:sz w:val="24"/>
          <w:szCs w:val="24"/>
        </w:rPr>
        <w:t xml:space="preserve"> Połączenie samorządów uczniowskich szkół wchodzących w skład Zespołu </w:t>
      </w:r>
      <w:r w:rsidR="00831C7A" w:rsidRPr="00D4778A">
        <w:rPr>
          <w:rFonts w:asciiTheme="majorHAnsi" w:hAnsiTheme="majorHAnsi" w:cs="Calibri"/>
          <w:sz w:val="24"/>
          <w:szCs w:val="24"/>
        </w:rPr>
        <w:t>Szkół nr 2 im. Adama Mickiewicza w Ciechanowie</w:t>
      </w:r>
      <w:r w:rsidRPr="00D4778A">
        <w:rPr>
          <w:rFonts w:asciiTheme="majorHAnsi" w:hAnsiTheme="majorHAnsi" w:cs="Calibri"/>
          <w:sz w:val="24"/>
          <w:szCs w:val="24"/>
        </w:rPr>
        <w:t xml:space="preserve"> nie narusza kompetencji określonych dla samorządów uczniowskich poszczególnych szkół, w ich odrębnych statutach.</w:t>
      </w:r>
    </w:p>
    <w:p w:rsidR="001934A6" w:rsidRPr="00D4778A" w:rsidRDefault="001934A6" w:rsidP="00A64970">
      <w:pPr>
        <w:spacing w:after="0" w:line="276" w:lineRule="auto"/>
        <w:ind w:left="426" w:hanging="426"/>
        <w:jc w:val="both"/>
        <w:rPr>
          <w:rFonts w:asciiTheme="majorHAnsi" w:hAnsiTheme="majorHAnsi" w:cs="Calibri"/>
          <w:sz w:val="24"/>
          <w:szCs w:val="24"/>
        </w:rPr>
      </w:pPr>
      <w:r w:rsidRPr="00D4778A">
        <w:rPr>
          <w:rFonts w:asciiTheme="majorHAnsi" w:hAnsiTheme="majorHAnsi" w:cs="Calibri"/>
          <w:sz w:val="24"/>
          <w:szCs w:val="24"/>
        </w:rPr>
        <w:t xml:space="preserve">3. </w:t>
      </w:r>
      <w:r w:rsidRPr="00D4778A">
        <w:rPr>
          <w:rFonts w:asciiTheme="majorHAnsi" w:hAnsiTheme="majorHAnsi" w:cs="Calibri"/>
          <w:color w:val="000000"/>
          <w:sz w:val="24"/>
          <w:szCs w:val="24"/>
        </w:rPr>
        <w:t xml:space="preserve">Zasady wybierania i działania wspólnie działającego samorządu uczniowskiego  określa </w:t>
      </w:r>
      <w:r w:rsidRPr="00D4778A">
        <w:rPr>
          <w:rFonts w:asciiTheme="majorHAnsi" w:hAnsiTheme="majorHAnsi" w:cs="Calibri"/>
          <w:sz w:val="24"/>
          <w:szCs w:val="24"/>
        </w:rPr>
        <w:t xml:space="preserve">„Regulaminu samorządu </w:t>
      </w:r>
      <w:r w:rsidR="00A64970">
        <w:rPr>
          <w:rFonts w:asciiTheme="majorHAnsi" w:hAnsiTheme="majorHAnsi" w:cs="Calibri"/>
          <w:sz w:val="24"/>
          <w:szCs w:val="24"/>
        </w:rPr>
        <w:t xml:space="preserve"> </w:t>
      </w:r>
      <w:r w:rsidRPr="00D4778A">
        <w:rPr>
          <w:rFonts w:asciiTheme="majorHAnsi" w:hAnsiTheme="majorHAnsi" w:cs="Calibri"/>
          <w:sz w:val="24"/>
          <w:szCs w:val="24"/>
        </w:rPr>
        <w:t>uczniów szkół wchodzących w skład Zespołu</w:t>
      </w:r>
      <w:r w:rsidR="00831C7A" w:rsidRPr="00D4778A">
        <w:rPr>
          <w:rFonts w:asciiTheme="majorHAnsi" w:hAnsiTheme="majorHAnsi" w:cs="Calibri"/>
          <w:sz w:val="24"/>
          <w:szCs w:val="24"/>
        </w:rPr>
        <w:t xml:space="preserve"> Szkół nr 2 im. Adama Mickiewicza w Ciechanowie</w:t>
      </w:r>
      <w:r w:rsidRPr="00D4778A">
        <w:rPr>
          <w:rFonts w:asciiTheme="majorHAnsi" w:hAnsiTheme="majorHAnsi" w:cs="Calibri"/>
          <w:color w:val="000000"/>
          <w:sz w:val="24"/>
          <w:szCs w:val="24"/>
        </w:rPr>
        <w:t xml:space="preserve"> uchwalony przez ogół uczniów szkół wchodzących w skład zespołu w głosowaniu równym, tajnym i powszechnym.  </w:t>
      </w:r>
    </w:p>
    <w:p w:rsidR="001934A6" w:rsidRPr="00D4778A" w:rsidRDefault="001934A6" w:rsidP="0023441E">
      <w:pPr>
        <w:spacing w:after="0" w:line="276" w:lineRule="auto"/>
        <w:jc w:val="both"/>
        <w:rPr>
          <w:rFonts w:asciiTheme="majorHAnsi" w:hAnsiTheme="majorHAnsi" w:cs="Calibri"/>
          <w:color w:val="000000"/>
          <w:sz w:val="24"/>
          <w:szCs w:val="24"/>
        </w:rPr>
      </w:pPr>
    </w:p>
    <w:p w:rsidR="00831C7A" w:rsidRDefault="00831C7A" w:rsidP="0023441E">
      <w:pPr>
        <w:spacing w:after="0" w:line="276" w:lineRule="auto"/>
        <w:jc w:val="both"/>
        <w:rPr>
          <w:rFonts w:asciiTheme="majorHAnsi" w:hAnsiTheme="majorHAnsi" w:cs="Calibri"/>
          <w:color w:val="000000"/>
          <w:sz w:val="24"/>
          <w:szCs w:val="24"/>
        </w:rPr>
      </w:pPr>
    </w:p>
    <w:p w:rsidR="00D4778A" w:rsidRDefault="00D4778A" w:rsidP="0023441E">
      <w:pPr>
        <w:spacing w:after="0" w:line="276" w:lineRule="auto"/>
        <w:jc w:val="both"/>
        <w:rPr>
          <w:rFonts w:asciiTheme="majorHAnsi" w:hAnsiTheme="majorHAnsi" w:cs="Calibri"/>
          <w:color w:val="000000"/>
          <w:sz w:val="24"/>
          <w:szCs w:val="24"/>
        </w:rPr>
      </w:pPr>
    </w:p>
    <w:p w:rsidR="00A64970" w:rsidRDefault="00A64970" w:rsidP="0023441E">
      <w:pPr>
        <w:spacing w:after="0" w:line="276" w:lineRule="auto"/>
        <w:jc w:val="both"/>
        <w:rPr>
          <w:rFonts w:asciiTheme="majorHAnsi" w:hAnsiTheme="majorHAnsi" w:cs="Calibri"/>
          <w:color w:val="000000"/>
          <w:sz w:val="24"/>
          <w:szCs w:val="24"/>
        </w:rPr>
      </w:pPr>
    </w:p>
    <w:p w:rsidR="001934A6" w:rsidRPr="00D4778A" w:rsidRDefault="00E25A40" w:rsidP="0023441E">
      <w:pPr>
        <w:spacing w:after="0" w:line="276" w:lineRule="auto"/>
        <w:ind w:left="360"/>
        <w:jc w:val="center"/>
        <w:rPr>
          <w:rFonts w:asciiTheme="majorHAnsi" w:hAnsiTheme="majorHAnsi" w:cs="Calibri"/>
          <w:b/>
          <w:sz w:val="24"/>
          <w:szCs w:val="24"/>
        </w:rPr>
      </w:pPr>
      <w:r w:rsidRPr="00D4778A">
        <w:rPr>
          <w:rFonts w:asciiTheme="majorHAnsi" w:hAnsiTheme="majorHAnsi" w:cs="Calibri"/>
          <w:b/>
          <w:sz w:val="24"/>
          <w:szCs w:val="24"/>
        </w:rPr>
        <w:t>Rozdział 4</w:t>
      </w:r>
    </w:p>
    <w:p w:rsidR="001934A6" w:rsidRPr="00D4778A" w:rsidRDefault="001934A6" w:rsidP="0023441E">
      <w:pPr>
        <w:spacing w:after="0" w:line="276" w:lineRule="auto"/>
        <w:jc w:val="center"/>
        <w:rPr>
          <w:rStyle w:val="Pogrubienie"/>
          <w:rFonts w:asciiTheme="majorHAnsi" w:hAnsiTheme="majorHAnsi" w:cs="Calibri"/>
          <w:bCs/>
          <w:color w:val="000000"/>
          <w:sz w:val="24"/>
          <w:szCs w:val="24"/>
        </w:rPr>
      </w:pPr>
      <w:r w:rsidRPr="00D4778A">
        <w:rPr>
          <w:rStyle w:val="Pogrubienie"/>
          <w:rFonts w:asciiTheme="majorHAnsi" w:hAnsiTheme="majorHAnsi" w:cs="Calibri"/>
          <w:bCs/>
          <w:color w:val="000000"/>
          <w:sz w:val="24"/>
          <w:szCs w:val="24"/>
        </w:rPr>
        <w:t>Pracownicy zespołu</w:t>
      </w:r>
    </w:p>
    <w:p w:rsidR="001934A6" w:rsidRPr="00D4778A" w:rsidRDefault="001934A6" w:rsidP="0023441E">
      <w:pPr>
        <w:spacing w:after="0" w:line="276" w:lineRule="auto"/>
        <w:jc w:val="both"/>
        <w:rPr>
          <w:rStyle w:val="Pogrubienie"/>
          <w:rFonts w:asciiTheme="majorHAnsi" w:hAnsiTheme="majorHAnsi" w:cs="Calibri"/>
          <w:b w:val="0"/>
          <w:sz w:val="24"/>
          <w:szCs w:val="24"/>
        </w:rPr>
      </w:pPr>
    </w:p>
    <w:p w:rsidR="00A54ED9" w:rsidRPr="00D4778A" w:rsidRDefault="000A2305" w:rsidP="00D4778A">
      <w:pPr>
        <w:spacing w:after="0" w:line="276" w:lineRule="auto"/>
        <w:ind w:left="113"/>
        <w:jc w:val="center"/>
        <w:rPr>
          <w:rStyle w:val="Pogrubienie"/>
          <w:rFonts w:asciiTheme="majorHAnsi" w:hAnsiTheme="majorHAnsi" w:cs="Calibri"/>
          <w:bCs/>
          <w:color w:val="000000"/>
          <w:sz w:val="24"/>
          <w:szCs w:val="24"/>
        </w:rPr>
      </w:pPr>
      <w:r w:rsidRPr="00D4778A">
        <w:rPr>
          <w:rStyle w:val="Pogrubienie"/>
          <w:rFonts w:asciiTheme="majorHAnsi" w:hAnsiTheme="majorHAnsi" w:cs="Calibri"/>
          <w:bCs/>
          <w:color w:val="000000"/>
          <w:sz w:val="24"/>
          <w:szCs w:val="24"/>
        </w:rPr>
        <w:t>§</w:t>
      </w:r>
      <w:r w:rsidR="001934A6" w:rsidRPr="00D4778A">
        <w:rPr>
          <w:rStyle w:val="Pogrubienie"/>
          <w:rFonts w:asciiTheme="majorHAnsi" w:hAnsiTheme="majorHAnsi" w:cs="Calibri"/>
          <w:bCs/>
          <w:color w:val="000000"/>
          <w:sz w:val="24"/>
          <w:szCs w:val="24"/>
        </w:rPr>
        <w:t>9.</w:t>
      </w:r>
    </w:p>
    <w:p w:rsidR="001934A6" w:rsidRPr="00D4778A" w:rsidRDefault="001934A6" w:rsidP="00A64970">
      <w:pPr>
        <w:spacing w:after="0" w:line="276" w:lineRule="auto"/>
        <w:ind w:left="426" w:hanging="426"/>
        <w:jc w:val="both"/>
        <w:rPr>
          <w:rFonts w:asciiTheme="majorHAnsi" w:hAnsiTheme="majorHAnsi" w:cs="Calibri"/>
          <w:b/>
          <w:bCs/>
          <w:color w:val="000000"/>
          <w:sz w:val="24"/>
          <w:szCs w:val="24"/>
        </w:rPr>
      </w:pPr>
      <w:r w:rsidRPr="00D4778A">
        <w:rPr>
          <w:rStyle w:val="Pogrubienie"/>
          <w:rFonts w:asciiTheme="majorHAnsi" w:hAnsiTheme="majorHAnsi" w:cs="Calibri"/>
          <w:b w:val="0"/>
          <w:bCs/>
          <w:color w:val="000000"/>
          <w:sz w:val="24"/>
          <w:szCs w:val="24"/>
        </w:rPr>
        <w:t>1</w:t>
      </w:r>
      <w:r w:rsidRPr="00D4778A">
        <w:rPr>
          <w:rStyle w:val="Pogrubienie"/>
          <w:rFonts w:asciiTheme="majorHAnsi" w:hAnsiTheme="majorHAnsi" w:cs="Calibri"/>
          <w:bCs/>
          <w:color w:val="000000"/>
          <w:sz w:val="24"/>
          <w:szCs w:val="24"/>
        </w:rPr>
        <w:t>.</w:t>
      </w:r>
      <w:r w:rsidR="00A64970">
        <w:rPr>
          <w:rStyle w:val="Pogrubienie"/>
          <w:rFonts w:asciiTheme="majorHAnsi" w:hAnsiTheme="majorHAnsi" w:cs="Calibri"/>
          <w:bCs/>
          <w:color w:val="000000"/>
          <w:sz w:val="24"/>
          <w:szCs w:val="24"/>
        </w:rPr>
        <w:t xml:space="preserve"> </w:t>
      </w:r>
      <w:r w:rsidRPr="00D4778A">
        <w:rPr>
          <w:rFonts w:asciiTheme="majorHAnsi" w:hAnsiTheme="majorHAnsi" w:cs="Calibri"/>
          <w:color w:val="000000"/>
          <w:sz w:val="24"/>
          <w:szCs w:val="24"/>
        </w:rPr>
        <w:t>Zespół jest pracodawcą nauczycieli oraz pracowników niepedagogicznych zatrudnionych do wykonania zadań zespołu w tym do wykonania zadań szkół wchodzących w skład zespołu.</w:t>
      </w:r>
    </w:p>
    <w:p w:rsidR="001934A6" w:rsidRPr="00D4778A" w:rsidRDefault="001934A6" w:rsidP="00A64970">
      <w:pPr>
        <w:spacing w:after="0" w:line="276" w:lineRule="auto"/>
        <w:ind w:left="426" w:hanging="426"/>
        <w:jc w:val="both"/>
        <w:rPr>
          <w:rFonts w:asciiTheme="majorHAnsi" w:hAnsiTheme="majorHAnsi" w:cs="Calibri"/>
          <w:color w:val="000000"/>
          <w:sz w:val="24"/>
          <w:szCs w:val="24"/>
        </w:rPr>
      </w:pPr>
      <w:r w:rsidRPr="00D4778A">
        <w:rPr>
          <w:rFonts w:asciiTheme="majorHAnsi" w:hAnsiTheme="majorHAnsi" w:cs="Calibri"/>
          <w:bCs/>
          <w:color w:val="000000"/>
          <w:sz w:val="24"/>
          <w:szCs w:val="24"/>
        </w:rPr>
        <w:t xml:space="preserve">2. </w:t>
      </w:r>
      <w:r w:rsidR="00A64970">
        <w:rPr>
          <w:rFonts w:asciiTheme="majorHAnsi" w:hAnsiTheme="majorHAnsi" w:cs="Calibri"/>
          <w:bCs/>
          <w:color w:val="000000"/>
          <w:sz w:val="24"/>
          <w:szCs w:val="24"/>
        </w:rPr>
        <w:t xml:space="preserve">   </w:t>
      </w:r>
      <w:r w:rsidRPr="00D4778A">
        <w:rPr>
          <w:rFonts w:asciiTheme="majorHAnsi" w:hAnsiTheme="majorHAnsi" w:cs="Calibri"/>
          <w:color w:val="000000"/>
          <w:sz w:val="24"/>
          <w:szCs w:val="24"/>
        </w:rPr>
        <w:t>Zakresy zadań nauczycieli szkół wchodzących w skład zespołu określają statuty tych szkół.</w:t>
      </w:r>
    </w:p>
    <w:p w:rsidR="001934A6" w:rsidRPr="00D4778A" w:rsidRDefault="001934A6" w:rsidP="0023441E">
      <w:pPr>
        <w:spacing w:after="0" w:line="276" w:lineRule="auto"/>
        <w:jc w:val="both"/>
        <w:rPr>
          <w:rFonts w:asciiTheme="majorHAnsi" w:hAnsiTheme="majorHAnsi" w:cs="Calibri"/>
          <w:bCs/>
          <w:color w:val="000000"/>
          <w:sz w:val="24"/>
          <w:szCs w:val="24"/>
        </w:rPr>
      </w:pPr>
    </w:p>
    <w:p w:rsidR="00831C7A" w:rsidRPr="00D4778A" w:rsidRDefault="00831C7A" w:rsidP="0023441E">
      <w:pPr>
        <w:spacing w:after="0" w:line="276" w:lineRule="auto"/>
        <w:jc w:val="both"/>
        <w:rPr>
          <w:rFonts w:asciiTheme="majorHAnsi" w:hAnsiTheme="majorHAnsi" w:cs="Calibri"/>
          <w:bCs/>
          <w:color w:val="000000"/>
          <w:sz w:val="24"/>
          <w:szCs w:val="24"/>
        </w:rPr>
      </w:pPr>
    </w:p>
    <w:p w:rsidR="00DD0180" w:rsidRPr="00D4778A" w:rsidRDefault="00DD0180" w:rsidP="0023441E">
      <w:pPr>
        <w:spacing w:after="0" w:line="276" w:lineRule="auto"/>
        <w:jc w:val="both"/>
        <w:rPr>
          <w:rFonts w:asciiTheme="majorHAnsi" w:hAnsiTheme="majorHAnsi" w:cs="Calibri"/>
          <w:bCs/>
          <w:color w:val="000000"/>
          <w:sz w:val="24"/>
          <w:szCs w:val="24"/>
        </w:rPr>
      </w:pPr>
    </w:p>
    <w:p w:rsidR="00DD0180" w:rsidRPr="00D4778A" w:rsidRDefault="00DD0180" w:rsidP="0023441E">
      <w:pPr>
        <w:spacing w:after="0" w:line="276" w:lineRule="auto"/>
        <w:jc w:val="both"/>
        <w:rPr>
          <w:rFonts w:asciiTheme="majorHAnsi" w:hAnsiTheme="majorHAnsi" w:cs="Calibri"/>
          <w:bCs/>
          <w:color w:val="000000"/>
          <w:sz w:val="24"/>
          <w:szCs w:val="24"/>
        </w:rPr>
      </w:pPr>
    </w:p>
    <w:p w:rsidR="001934A6" w:rsidRPr="00D4778A" w:rsidRDefault="001934A6" w:rsidP="0023441E">
      <w:pPr>
        <w:pStyle w:val="Nagwek1"/>
        <w:spacing w:line="276" w:lineRule="auto"/>
        <w:jc w:val="center"/>
        <w:rPr>
          <w:rFonts w:asciiTheme="majorHAnsi" w:hAnsiTheme="majorHAnsi" w:cs="Calibri"/>
          <w:b/>
          <w:color w:val="auto"/>
          <w:sz w:val="24"/>
          <w:szCs w:val="24"/>
        </w:rPr>
      </w:pPr>
      <w:r w:rsidRPr="00D4778A">
        <w:rPr>
          <w:rFonts w:asciiTheme="majorHAnsi" w:hAnsiTheme="majorHAnsi" w:cs="Calibri"/>
          <w:b/>
          <w:color w:val="auto"/>
          <w:sz w:val="24"/>
          <w:szCs w:val="24"/>
        </w:rPr>
        <w:t xml:space="preserve">Rozdział </w:t>
      </w:r>
      <w:r w:rsidR="00E25A40" w:rsidRPr="00D4778A">
        <w:rPr>
          <w:rFonts w:asciiTheme="majorHAnsi" w:hAnsiTheme="majorHAnsi" w:cs="Calibri"/>
          <w:b/>
          <w:color w:val="auto"/>
          <w:sz w:val="24"/>
          <w:szCs w:val="24"/>
        </w:rPr>
        <w:t>5</w:t>
      </w:r>
    </w:p>
    <w:p w:rsidR="001934A6" w:rsidRPr="00D4778A" w:rsidRDefault="001934A6" w:rsidP="0023441E">
      <w:pPr>
        <w:pStyle w:val="Nagwek1"/>
        <w:spacing w:line="276" w:lineRule="auto"/>
        <w:jc w:val="center"/>
        <w:rPr>
          <w:rStyle w:val="Pogrubienie"/>
          <w:rFonts w:asciiTheme="majorHAnsi" w:hAnsiTheme="majorHAnsi" w:cs="Calibri"/>
          <w:bCs/>
          <w:sz w:val="24"/>
          <w:szCs w:val="24"/>
        </w:rPr>
      </w:pPr>
      <w:r w:rsidRPr="00D4778A">
        <w:rPr>
          <w:rStyle w:val="Pogrubienie"/>
          <w:rFonts w:asciiTheme="majorHAnsi" w:hAnsiTheme="majorHAnsi" w:cs="Calibri"/>
          <w:bCs/>
          <w:sz w:val="24"/>
          <w:szCs w:val="24"/>
        </w:rPr>
        <w:t>Postanowienia końcowe</w:t>
      </w:r>
    </w:p>
    <w:p w:rsidR="00831C7A" w:rsidRPr="00D4778A" w:rsidRDefault="00831C7A" w:rsidP="0023441E">
      <w:pPr>
        <w:spacing w:line="276" w:lineRule="auto"/>
        <w:rPr>
          <w:rFonts w:asciiTheme="majorHAnsi" w:hAnsiTheme="majorHAnsi"/>
        </w:rPr>
      </w:pPr>
    </w:p>
    <w:p w:rsidR="00E25A40" w:rsidRPr="00D4778A" w:rsidRDefault="001934A6" w:rsidP="00D4778A">
      <w:pPr>
        <w:spacing w:after="0" w:line="276" w:lineRule="auto"/>
        <w:jc w:val="center"/>
        <w:rPr>
          <w:rStyle w:val="Pogrubienie"/>
          <w:rFonts w:asciiTheme="majorHAnsi" w:hAnsiTheme="majorHAnsi" w:cs="Calibri"/>
          <w:bCs/>
          <w:color w:val="000000"/>
          <w:sz w:val="24"/>
          <w:szCs w:val="24"/>
        </w:rPr>
      </w:pPr>
      <w:r w:rsidRPr="00D4778A">
        <w:rPr>
          <w:rStyle w:val="Pogrubienie"/>
          <w:rFonts w:asciiTheme="majorHAnsi" w:hAnsiTheme="majorHAnsi" w:cs="Calibri"/>
          <w:bCs/>
          <w:color w:val="000000"/>
          <w:sz w:val="24"/>
          <w:szCs w:val="24"/>
        </w:rPr>
        <w:t>§10.</w:t>
      </w:r>
    </w:p>
    <w:p w:rsidR="001934A6" w:rsidRPr="00D4778A" w:rsidRDefault="001934A6" w:rsidP="0023441E">
      <w:pPr>
        <w:spacing w:after="0" w:line="276" w:lineRule="auto"/>
        <w:jc w:val="both"/>
        <w:rPr>
          <w:rFonts w:asciiTheme="majorHAnsi" w:hAnsiTheme="majorHAnsi" w:cs="Calibri"/>
          <w:b/>
          <w:bCs/>
          <w:color w:val="000000"/>
          <w:sz w:val="24"/>
          <w:szCs w:val="24"/>
        </w:rPr>
      </w:pPr>
      <w:r w:rsidRPr="00D4778A">
        <w:rPr>
          <w:rFonts w:asciiTheme="majorHAnsi" w:hAnsiTheme="majorHAnsi" w:cs="Calibri"/>
          <w:sz w:val="24"/>
          <w:szCs w:val="24"/>
        </w:rPr>
        <w:t xml:space="preserve">Zmian w niniejszym statucie dokonuje Rada </w:t>
      </w:r>
      <w:r w:rsidR="00831C7A" w:rsidRPr="00D4778A">
        <w:rPr>
          <w:rFonts w:asciiTheme="majorHAnsi" w:hAnsiTheme="majorHAnsi" w:cs="Calibri"/>
          <w:sz w:val="24"/>
          <w:szCs w:val="24"/>
        </w:rPr>
        <w:t>Powiatu Starostwa Powiatowego w Ciechanowie</w:t>
      </w:r>
      <w:r w:rsidRPr="00D4778A">
        <w:rPr>
          <w:rFonts w:asciiTheme="majorHAnsi" w:hAnsiTheme="majorHAnsi" w:cs="Calibri"/>
          <w:sz w:val="24"/>
          <w:szCs w:val="24"/>
        </w:rPr>
        <w:t xml:space="preserve"> w trybie właściwym dla jego nadania.</w:t>
      </w:r>
    </w:p>
    <w:p w:rsidR="001934A6" w:rsidRPr="00D4778A" w:rsidRDefault="001934A6" w:rsidP="0023441E">
      <w:pPr>
        <w:spacing w:line="276" w:lineRule="auto"/>
        <w:rPr>
          <w:rFonts w:asciiTheme="majorHAnsi" w:hAnsiTheme="majorHAnsi"/>
        </w:rPr>
      </w:pPr>
    </w:p>
    <w:p w:rsidR="006B1E73" w:rsidRPr="00D4778A" w:rsidRDefault="006B1E73" w:rsidP="0023441E">
      <w:pPr>
        <w:spacing w:line="276" w:lineRule="auto"/>
        <w:rPr>
          <w:rFonts w:asciiTheme="majorHAnsi" w:hAnsiTheme="majorHAnsi"/>
        </w:rPr>
      </w:pPr>
    </w:p>
    <w:p w:rsidR="0023441E" w:rsidRPr="00D4778A" w:rsidRDefault="0023441E" w:rsidP="0023441E">
      <w:pPr>
        <w:spacing w:line="276" w:lineRule="auto"/>
        <w:rPr>
          <w:rFonts w:asciiTheme="majorHAnsi" w:hAnsiTheme="majorHAnsi"/>
        </w:rPr>
      </w:pPr>
    </w:p>
    <w:p w:rsidR="0023441E" w:rsidRPr="00D4778A" w:rsidRDefault="0023441E" w:rsidP="0023441E">
      <w:pPr>
        <w:spacing w:line="276" w:lineRule="auto"/>
        <w:rPr>
          <w:rFonts w:asciiTheme="majorHAnsi" w:hAnsiTheme="majorHAnsi"/>
        </w:rPr>
      </w:pPr>
    </w:p>
    <w:p w:rsidR="0023441E" w:rsidRPr="00D4778A" w:rsidRDefault="0023441E" w:rsidP="0023441E">
      <w:pPr>
        <w:spacing w:line="276" w:lineRule="auto"/>
        <w:rPr>
          <w:rFonts w:asciiTheme="majorHAnsi" w:hAnsiTheme="majorHAnsi"/>
        </w:rPr>
      </w:pPr>
    </w:p>
    <w:p w:rsidR="0023441E" w:rsidRPr="00D4778A" w:rsidRDefault="0023441E" w:rsidP="0023441E">
      <w:pPr>
        <w:spacing w:line="276" w:lineRule="auto"/>
        <w:rPr>
          <w:rFonts w:asciiTheme="majorHAnsi" w:hAnsiTheme="majorHAnsi"/>
        </w:rPr>
      </w:pPr>
    </w:p>
    <w:p w:rsidR="0023441E" w:rsidRPr="00D4778A" w:rsidRDefault="0023441E" w:rsidP="0023441E">
      <w:pPr>
        <w:spacing w:line="276" w:lineRule="auto"/>
        <w:rPr>
          <w:rFonts w:asciiTheme="majorHAnsi" w:hAnsiTheme="majorHAnsi"/>
        </w:rPr>
      </w:pPr>
    </w:p>
    <w:p w:rsidR="0023441E" w:rsidRPr="00D4778A" w:rsidRDefault="0023441E" w:rsidP="0023441E">
      <w:pPr>
        <w:spacing w:line="276" w:lineRule="auto"/>
        <w:rPr>
          <w:rFonts w:asciiTheme="majorHAnsi" w:hAnsiTheme="majorHAnsi"/>
        </w:rPr>
      </w:pPr>
    </w:p>
    <w:p w:rsidR="0023441E" w:rsidRPr="00D4778A" w:rsidRDefault="0023441E" w:rsidP="0023441E">
      <w:pPr>
        <w:spacing w:line="276" w:lineRule="auto"/>
        <w:rPr>
          <w:rFonts w:asciiTheme="majorHAnsi" w:hAnsiTheme="majorHAnsi"/>
        </w:rPr>
      </w:pPr>
    </w:p>
    <w:p w:rsidR="0023441E" w:rsidRPr="00D4778A" w:rsidRDefault="0023441E" w:rsidP="0023441E">
      <w:pPr>
        <w:spacing w:line="276" w:lineRule="auto"/>
        <w:rPr>
          <w:rFonts w:asciiTheme="majorHAnsi" w:hAnsiTheme="majorHAnsi"/>
        </w:rPr>
      </w:pPr>
    </w:p>
    <w:p w:rsidR="0023441E" w:rsidRPr="00D4778A" w:rsidRDefault="0023441E" w:rsidP="0023441E">
      <w:pPr>
        <w:spacing w:line="276" w:lineRule="auto"/>
        <w:rPr>
          <w:rFonts w:asciiTheme="majorHAnsi" w:hAnsiTheme="majorHAnsi"/>
        </w:rPr>
      </w:pPr>
    </w:p>
    <w:p w:rsidR="0023441E" w:rsidRPr="00D4778A" w:rsidRDefault="0023441E" w:rsidP="0023441E">
      <w:pPr>
        <w:spacing w:line="276" w:lineRule="auto"/>
        <w:rPr>
          <w:rFonts w:asciiTheme="majorHAnsi" w:hAnsiTheme="majorHAnsi"/>
        </w:rPr>
      </w:pPr>
    </w:p>
    <w:p w:rsidR="0023441E" w:rsidRPr="00D4778A" w:rsidRDefault="0023441E" w:rsidP="0023441E">
      <w:pPr>
        <w:spacing w:line="276" w:lineRule="auto"/>
        <w:rPr>
          <w:rFonts w:asciiTheme="majorHAnsi" w:hAnsiTheme="majorHAnsi"/>
        </w:rPr>
      </w:pPr>
    </w:p>
    <w:p w:rsidR="0023441E" w:rsidRPr="00D4778A" w:rsidRDefault="0023441E" w:rsidP="0023441E">
      <w:pPr>
        <w:spacing w:line="276" w:lineRule="auto"/>
        <w:rPr>
          <w:rFonts w:asciiTheme="majorHAnsi" w:hAnsiTheme="majorHAnsi"/>
        </w:rPr>
      </w:pPr>
    </w:p>
    <w:p w:rsidR="0023441E" w:rsidRDefault="0023441E" w:rsidP="0023441E">
      <w:pPr>
        <w:spacing w:line="276" w:lineRule="auto"/>
      </w:pPr>
    </w:p>
    <w:p w:rsidR="0023441E" w:rsidRDefault="0023441E" w:rsidP="0023441E">
      <w:pPr>
        <w:spacing w:line="276" w:lineRule="auto"/>
      </w:pPr>
    </w:p>
    <w:sectPr w:rsidR="0023441E" w:rsidSect="00B05E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2D44" w:rsidRDefault="00602D44" w:rsidP="001934A6">
      <w:pPr>
        <w:spacing w:after="0" w:line="240" w:lineRule="auto"/>
      </w:pPr>
      <w:r>
        <w:separator/>
      </w:r>
    </w:p>
  </w:endnote>
  <w:endnote w:type="continuationSeparator" w:id="1">
    <w:p w:rsidR="00602D44" w:rsidRDefault="00602D44" w:rsidP="001934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2D44" w:rsidRDefault="00602D44" w:rsidP="001934A6">
      <w:pPr>
        <w:spacing w:after="0" w:line="240" w:lineRule="auto"/>
      </w:pPr>
      <w:r>
        <w:separator/>
      </w:r>
    </w:p>
  </w:footnote>
  <w:footnote w:type="continuationSeparator" w:id="1">
    <w:p w:rsidR="00602D44" w:rsidRDefault="00602D44" w:rsidP="001934A6">
      <w:pPr>
        <w:spacing w:after="0" w:line="240" w:lineRule="auto"/>
      </w:pPr>
      <w:r>
        <w:continuationSeparator/>
      </w:r>
    </w:p>
  </w:footnote>
  <w:footnote w:id="2">
    <w:p w:rsidR="0023441E" w:rsidRDefault="0023441E" w:rsidP="001934A6">
      <w:pPr>
        <w:pStyle w:val="Akapitzlist"/>
        <w:spacing w:after="0" w:line="240" w:lineRule="auto"/>
        <w:ind w:left="0"/>
        <w:jc w:val="both"/>
      </w:pPr>
      <w:r w:rsidRPr="00DC0993">
        <w:rPr>
          <w:rStyle w:val="Odwoanieprzypisudolnego"/>
          <w:sz w:val="16"/>
          <w:szCs w:val="16"/>
        </w:rPr>
        <w:footnoteRef/>
      </w:r>
      <w:r w:rsidRPr="00DC0993">
        <w:rPr>
          <w:sz w:val="16"/>
          <w:szCs w:val="16"/>
        </w:rPr>
        <w:t xml:space="preserve"> </w:t>
      </w:r>
      <w:r w:rsidRPr="00DC0993">
        <w:rPr>
          <w:rFonts w:ascii="Times New Roman" w:hAnsi="Times New Roman"/>
          <w:sz w:val="16"/>
          <w:szCs w:val="16"/>
        </w:rPr>
        <w:t xml:space="preserve">Zgodnie z </w:t>
      </w:r>
      <w:r w:rsidRPr="00DC0993">
        <w:rPr>
          <w:rFonts w:ascii="Times New Roman" w:hAnsi="Times New Roman"/>
          <w:i/>
          <w:sz w:val="16"/>
          <w:szCs w:val="16"/>
        </w:rPr>
        <w:t xml:space="preserve"> § 1 ust. 8 Rozporządzenia z dnia 17 marca 2017 r. w sprawie szczegółowej organizacji publicznych szkół i publicznych przedszkoli (</w:t>
      </w:r>
      <w:proofErr w:type="spellStart"/>
      <w:r w:rsidRPr="00DC0993">
        <w:rPr>
          <w:rFonts w:ascii="Times New Roman" w:hAnsi="Times New Roman"/>
          <w:i/>
          <w:sz w:val="16"/>
          <w:szCs w:val="16"/>
        </w:rPr>
        <w:t>Dz.U</w:t>
      </w:r>
      <w:proofErr w:type="spellEnd"/>
      <w:r w:rsidRPr="00DC0993">
        <w:rPr>
          <w:rFonts w:ascii="Times New Roman" w:hAnsi="Times New Roman"/>
          <w:i/>
          <w:sz w:val="16"/>
          <w:szCs w:val="16"/>
        </w:rPr>
        <w:t>. z 2017 r., Poz.649), nazwa szkoły lub przedszkola wchodzących w skład zespołu szkół,, oprócz nazwy tej szkoły lub przedszkola, zawiera nazwę zespołu.</w:t>
      </w:r>
    </w:p>
  </w:footnote>
  <w:footnote w:id="3">
    <w:p w:rsidR="0023441E" w:rsidRPr="00A64970" w:rsidRDefault="0023441E" w:rsidP="001934A6">
      <w:pPr>
        <w:pStyle w:val="Tekstkomentarza"/>
        <w:rPr>
          <w:i/>
        </w:rPr>
      </w:pPr>
      <w:r w:rsidRPr="00A64970">
        <w:rPr>
          <w:rStyle w:val="Odwoanieprzypisudolnego"/>
          <w:rFonts w:ascii="Calibri" w:hAnsi="Calibri" w:cs="Calibri"/>
          <w:i/>
          <w:sz w:val="16"/>
          <w:szCs w:val="16"/>
        </w:rPr>
        <w:footnoteRef/>
      </w:r>
      <w:r w:rsidRPr="00A64970">
        <w:rPr>
          <w:rFonts w:ascii="Calibri" w:hAnsi="Calibri" w:cs="Calibri"/>
          <w:i/>
          <w:sz w:val="16"/>
          <w:szCs w:val="16"/>
        </w:rPr>
        <w:t xml:space="preserve"> Art. 73 ustawy Prawo Oświatowe daje del</w:t>
      </w:r>
      <w:r w:rsidR="00A64970">
        <w:rPr>
          <w:rFonts w:ascii="Calibri" w:hAnsi="Calibri" w:cs="Calibri"/>
          <w:i/>
          <w:sz w:val="16"/>
          <w:szCs w:val="16"/>
        </w:rPr>
        <w:t>egację do uchwalenia regulaminu.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3023B28"/>
    <w:multiLevelType w:val="hybridMultilevel"/>
    <w:tmpl w:val="0590DD3A"/>
    <w:lvl w:ilvl="0" w:tplc="FFFFFFFF">
      <w:start w:val="1"/>
      <w:numFmt w:val="ideographDigital"/>
      <w:lvlText w:val=""/>
      <w:lvlJc w:val="left"/>
    </w:lvl>
    <w:lvl w:ilvl="1" w:tplc="04150011">
      <w:start w:val="1"/>
      <w:numFmt w:val="decimal"/>
      <w:lvlText w:val="%2)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AF6887"/>
    <w:multiLevelType w:val="hybridMultilevel"/>
    <w:tmpl w:val="1C321592"/>
    <w:lvl w:ilvl="0" w:tplc="7B922C04">
      <w:start w:val="1"/>
      <w:numFmt w:val="decimal"/>
      <w:lvlText w:val="%1."/>
      <w:lvlJc w:val="left"/>
      <w:pPr>
        <w:ind w:left="429" w:hanging="360"/>
      </w:pPr>
    </w:lvl>
    <w:lvl w:ilvl="1" w:tplc="04150019" w:tentative="1">
      <w:start w:val="1"/>
      <w:numFmt w:val="lowerLetter"/>
      <w:lvlText w:val="%2."/>
      <w:lvlJc w:val="left"/>
      <w:pPr>
        <w:ind w:left="1149" w:hanging="360"/>
      </w:pPr>
    </w:lvl>
    <w:lvl w:ilvl="2" w:tplc="0415001B" w:tentative="1">
      <w:start w:val="1"/>
      <w:numFmt w:val="lowerRoman"/>
      <w:lvlText w:val="%3."/>
      <w:lvlJc w:val="right"/>
      <w:pPr>
        <w:ind w:left="1869" w:hanging="180"/>
      </w:pPr>
    </w:lvl>
    <w:lvl w:ilvl="3" w:tplc="0415000F" w:tentative="1">
      <w:start w:val="1"/>
      <w:numFmt w:val="decimal"/>
      <w:lvlText w:val="%4."/>
      <w:lvlJc w:val="left"/>
      <w:pPr>
        <w:ind w:left="2589" w:hanging="360"/>
      </w:pPr>
    </w:lvl>
    <w:lvl w:ilvl="4" w:tplc="04150019" w:tentative="1">
      <w:start w:val="1"/>
      <w:numFmt w:val="lowerLetter"/>
      <w:lvlText w:val="%5."/>
      <w:lvlJc w:val="left"/>
      <w:pPr>
        <w:ind w:left="3309" w:hanging="360"/>
      </w:pPr>
    </w:lvl>
    <w:lvl w:ilvl="5" w:tplc="0415001B" w:tentative="1">
      <w:start w:val="1"/>
      <w:numFmt w:val="lowerRoman"/>
      <w:lvlText w:val="%6."/>
      <w:lvlJc w:val="right"/>
      <w:pPr>
        <w:ind w:left="4029" w:hanging="180"/>
      </w:pPr>
    </w:lvl>
    <w:lvl w:ilvl="6" w:tplc="0415000F" w:tentative="1">
      <w:start w:val="1"/>
      <w:numFmt w:val="decimal"/>
      <w:lvlText w:val="%7."/>
      <w:lvlJc w:val="left"/>
      <w:pPr>
        <w:ind w:left="4749" w:hanging="360"/>
      </w:pPr>
    </w:lvl>
    <w:lvl w:ilvl="7" w:tplc="04150019" w:tentative="1">
      <w:start w:val="1"/>
      <w:numFmt w:val="lowerLetter"/>
      <w:lvlText w:val="%8."/>
      <w:lvlJc w:val="left"/>
      <w:pPr>
        <w:ind w:left="5469" w:hanging="360"/>
      </w:pPr>
    </w:lvl>
    <w:lvl w:ilvl="8" w:tplc="0415001B" w:tentative="1">
      <w:start w:val="1"/>
      <w:numFmt w:val="lowerRoman"/>
      <w:lvlText w:val="%9."/>
      <w:lvlJc w:val="right"/>
      <w:pPr>
        <w:ind w:left="6189" w:hanging="180"/>
      </w:pPr>
    </w:lvl>
  </w:abstractNum>
  <w:abstractNum w:abstractNumId="2">
    <w:nsid w:val="01CC1171"/>
    <w:multiLevelType w:val="hybridMultilevel"/>
    <w:tmpl w:val="5C9AEB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22D226D"/>
    <w:multiLevelType w:val="hybridMultilevel"/>
    <w:tmpl w:val="2A4025A8"/>
    <w:lvl w:ilvl="0" w:tplc="C066A0B6">
      <w:start w:val="1"/>
      <w:numFmt w:val="decimal"/>
      <w:lvlText w:val="%1."/>
      <w:lvlJc w:val="center"/>
      <w:pPr>
        <w:ind w:left="1495" w:hanging="360"/>
      </w:pPr>
      <w:rPr>
        <w:rFonts w:hint="default"/>
        <w:color w:val="000000" w:themeColor="text1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27627A2"/>
    <w:multiLevelType w:val="hybridMultilevel"/>
    <w:tmpl w:val="861C7C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32B3665"/>
    <w:multiLevelType w:val="hybridMultilevel"/>
    <w:tmpl w:val="D0D8675E"/>
    <w:lvl w:ilvl="0" w:tplc="0415000F">
      <w:start w:val="1"/>
      <w:numFmt w:val="decimal"/>
      <w:lvlText w:val="%1."/>
      <w:lvlJc w:val="left"/>
      <w:pPr>
        <w:ind w:left="-3464" w:hanging="360"/>
      </w:pPr>
    </w:lvl>
    <w:lvl w:ilvl="1" w:tplc="04150019" w:tentative="1">
      <w:start w:val="1"/>
      <w:numFmt w:val="lowerLetter"/>
      <w:lvlText w:val="%2."/>
      <w:lvlJc w:val="left"/>
      <w:pPr>
        <w:ind w:left="-2744" w:hanging="360"/>
      </w:pPr>
    </w:lvl>
    <w:lvl w:ilvl="2" w:tplc="0415001B" w:tentative="1">
      <w:start w:val="1"/>
      <w:numFmt w:val="lowerRoman"/>
      <w:lvlText w:val="%3."/>
      <w:lvlJc w:val="right"/>
      <w:pPr>
        <w:ind w:left="-2024" w:hanging="180"/>
      </w:pPr>
    </w:lvl>
    <w:lvl w:ilvl="3" w:tplc="0415000F" w:tentative="1">
      <w:start w:val="1"/>
      <w:numFmt w:val="decimal"/>
      <w:lvlText w:val="%4."/>
      <w:lvlJc w:val="left"/>
      <w:pPr>
        <w:ind w:left="-1304" w:hanging="360"/>
      </w:pPr>
    </w:lvl>
    <w:lvl w:ilvl="4" w:tplc="04150019" w:tentative="1">
      <w:start w:val="1"/>
      <w:numFmt w:val="lowerLetter"/>
      <w:lvlText w:val="%5."/>
      <w:lvlJc w:val="left"/>
      <w:pPr>
        <w:ind w:left="-584" w:hanging="360"/>
      </w:pPr>
    </w:lvl>
    <w:lvl w:ilvl="5" w:tplc="0415001B" w:tentative="1">
      <w:start w:val="1"/>
      <w:numFmt w:val="lowerRoman"/>
      <w:lvlText w:val="%6."/>
      <w:lvlJc w:val="right"/>
      <w:pPr>
        <w:ind w:left="136" w:hanging="180"/>
      </w:pPr>
    </w:lvl>
    <w:lvl w:ilvl="6" w:tplc="0415000F" w:tentative="1">
      <w:start w:val="1"/>
      <w:numFmt w:val="decimal"/>
      <w:lvlText w:val="%7."/>
      <w:lvlJc w:val="left"/>
      <w:pPr>
        <w:ind w:left="856" w:hanging="360"/>
      </w:pPr>
    </w:lvl>
    <w:lvl w:ilvl="7" w:tplc="04150019" w:tentative="1">
      <w:start w:val="1"/>
      <w:numFmt w:val="lowerLetter"/>
      <w:lvlText w:val="%8."/>
      <w:lvlJc w:val="left"/>
      <w:pPr>
        <w:ind w:left="1576" w:hanging="360"/>
      </w:pPr>
    </w:lvl>
    <w:lvl w:ilvl="8" w:tplc="0415001B" w:tentative="1">
      <w:start w:val="1"/>
      <w:numFmt w:val="lowerRoman"/>
      <w:lvlText w:val="%9."/>
      <w:lvlJc w:val="right"/>
      <w:pPr>
        <w:ind w:left="2296" w:hanging="180"/>
      </w:pPr>
    </w:lvl>
  </w:abstractNum>
  <w:abstractNum w:abstractNumId="6">
    <w:nsid w:val="0356387B"/>
    <w:multiLevelType w:val="hybridMultilevel"/>
    <w:tmpl w:val="F2A65906"/>
    <w:lvl w:ilvl="0" w:tplc="1682ED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3DD6A83"/>
    <w:multiLevelType w:val="hybridMultilevel"/>
    <w:tmpl w:val="C7B0445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6050ABC"/>
    <w:multiLevelType w:val="hybridMultilevel"/>
    <w:tmpl w:val="0866AA9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063F5D98"/>
    <w:multiLevelType w:val="hybridMultilevel"/>
    <w:tmpl w:val="20523720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0">
    <w:nsid w:val="09B764F4"/>
    <w:multiLevelType w:val="hybridMultilevel"/>
    <w:tmpl w:val="6F6CEBB6"/>
    <w:lvl w:ilvl="0" w:tplc="E5D0DF5A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A29786D"/>
    <w:multiLevelType w:val="hybridMultilevel"/>
    <w:tmpl w:val="DA08E966"/>
    <w:lvl w:ilvl="0" w:tplc="E5D0DF5A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1DF81A3A">
      <w:start w:val="1"/>
      <w:numFmt w:val="decimal"/>
      <w:lvlText w:val="%2)"/>
      <w:lvlJc w:val="left"/>
      <w:pPr>
        <w:ind w:left="163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A620EA4"/>
    <w:multiLevelType w:val="hybridMultilevel"/>
    <w:tmpl w:val="C352CD8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0AD826EE"/>
    <w:multiLevelType w:val="hybridMultilevel"/>
    <w:tmpl w:val="528414E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0D871B79"/>
    <w:multiLevelType w:val="hybridMultilevel"/>
    <w:tmpl w:val="F24C0E08"/>
    <w:lvl w:ilvl="0" w:tplc="FFFFFFFF">
      <w:start w:val="1"/>
      <w:numFmt w:val="ideographDigital"/>
      <w:lvlText w:val=""/>
      <w:lvlJc w:val="left"/>
    </w:lvl>
    <w:lvl w:ilvl="1" w:tplc="04150011">
      <w:start w:val="1"/>
      <w:numFmt w:val="decimal"/>
      <w:lvlText w:val="%2)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>
    <w:nsid w:val="0E562321"/>
    <w:multiLevelType w:val="hybridMultilevel"/>
    <w:tmpl w:val="402655C0"/>
    <w:lvl w:ilvl="0" w:tplc="A380FBBA">
      <w:start w:val="2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3E465BBE">
      <w:start w:val="1"/>
      <w:numFmt w:val="decimal"/>
      <w:lvlText w:val="%3)"/>
      <w:lvlJc w:val="left"/>
      <w:pPr>
        <w:ind w:left="2340" w:hanging="360"/>
      </w:pPr>
      <w:rPr>
        <w:b w:val="0"/>
        <w:bCs/>
      </w:rPr>
    </w:lvl>
    <w:lvl w:ilvl="3" w:tplc="FED02120">
      <w:start w:val="1"/>
      <w:numFmt w:val="lowerLetter"/>
      <w:lvlText w:val="%4)"/>
      <w:lvlJc w:val="left"/>
      <w:pPr>
        <w:ind w:left="2880" w:hanging="360"/>
      </w:pPr>
      <w:rPr>
        <w:rFonts w:hint="default"/>
        <w:b w:val="0"/>
        <w:bCs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0327C36"/>
    <w:multiLevelType w:val="multilevel"/>
    <w:tmpl w:val="6CB4AB42"/>
    <w:lvl w:ilvl="0">
      <w:start w:val="4"/>
      <w:numFmt w:val="decimal"/>
      <w:lvlText w:val="%1."/>
      <w:lvlJc w:val="left"/>
      <w:pPr>
        <w:ind w:left="644" w:hanging="360"/>
      </w:pPr>
      <w:rPr>
        <w:rFonts w:hint="default"/>
        <w:strike w:val="0"/>
        <w:dstrike w:val="0"/>
        <w:color w:val="auto"/>
      </w:rPr>
    </w:lvl>
    <w:lvl w:ilvl="1">
      <w:start w:val="1"/>
      <w:numFmt w:val="decimal"/>
      <w:lvlText w:val="%2)"/>
      <w:lvlJc w:val="left"/>
      <w:pPr>
        <w:ind w:left="1724" w:hanging="360"/>
      </w:pPr>
      <w:rPr>
        <w:rFonts w:hint="default"/>
        <w:color w:val="auto"/>
      </w:rPr>
    </w:lvl>
    <w:lvl w:ilvl="2">
      <w:start w:val="1"/>
      <w:numFmt w:val="decimal"/>
      <w:lvlText w:val="%3)"/>
      <w:lvlJc w:val="left"/>
      <w:pPr>
        <w:ind w:left="2444" w:hanging="360"/>
      </w:pPr>
      <w:rPr>
        <w:rFonts w:hint="default"/>
        <w:sz w:val="24"/>
      </w:rPr>
    </w:lvl>
    <w:lvl w:ilvl="3">
      <w:start w:val="1"/>
      <w:numFmt w:val="decimal"/>
      <w:lvlText w:val="%4."/>
      <w:lvlJc w:val="left"/>
      <w:pPr>
        <w:ind w:left="3164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ind w:left="3884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ind w:left="4604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24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ind w:left="6044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ind w:left="6764" w:hanging="360"/>
      </w:pPr>
      <w:rPr>
        <w:rFonts w:hint="default"/>
      </w:rPr>
    </w:lvl>
  </w:abstractNum>
  <w:abstractNum w:abstractNumId="17">
    <w:nsid w:val="10AE041C"/>
    <w:multiLevelType w:val="hybridMultilevel"/>
    <w:tmpl w:val="9B2ECDF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110A5420"/>
    <w:multiLevelType w:val="hybridMultilevel"/>
    <w:tmpl w:val="4D7AD694"/>
    <w:lvl w:ilvl="0" w:tplc="04150011">
      <w:start w:val="1"/>
      <w:numFmt w:val="decimal"/>
      <w:lvlText w:val="%1)"/>
      <w:lvlJc w:val="left"/>
      <w:pPr>
        <w:ind w:left="1495" w:hanging="360"/>
      </w:pPr>
    </w:lvl>
    <w:lvl w:ilvl="1" w:tplc="04150019" w:tentative="1">
      <w:start w:val="1"/>
      <w:numFmt w:val="lowerLetter"/>
      <w:lvlText w:val="%2."/>
      <w:lvlJc w:val="left"/>
      <w:pPr>
        <w:ind w:left="2215" w:hanging="360"/>
      </w:pPr>
    </w:lvl>
    <w:lvl w:ilvl="2" w:tplc="0415001B" w:tentative="1">
      <w:start w:val="1"/>
      <w:numFmt w:val="lowerRoman"/>
      <w:lvlText w:val="%3."/>
      <w:lvlJc w:val="right"/>
      <w:pPr>
        <w:ind w:left="2935" w:hanging="180"/>
      </w:pPr>
    </w:lvl>
    <w:lvl w:ilvl="3" w:tplc="0415000F" w:tentative="1">
      <w:start w:val="1"/>
      <w:numFmt w:val="decimal"/>
      <w:lvlText w:val="%4."/>
      <w:lvlJc w:val="left"/>
      <w:pPr>
        <w:ind w:left="3655" w:hanging="360"/>
      </w:pPr>
    </w:lvl>
    <w:lvl w:ilvl="4" w:tplc="04150019" w:tentative="1">
      <w:start w:val="1"/>
      <w:numFmt w:val="lowerLetter"/>
      <w:lvlText w:val="%5."/>
      <w:lvlJc w:val="left"/>
      <w:pPr>
        <w:ind w:left="4375" w:hanging="360"/>
      </w:pPr>
    </w:lvl>
    <w:lvl w:ilvl="5" w:tplc="0415001B" w:tentative="1">
      <w:start w:val="1"/>
      <w:numFmt w:val="lowerRoman"/>
      <w:lvlText w:val="%6."/>
      <w:lvlJc w:val="right"/>
      <w:pPr>
        <w:ind w:left="5095" w:hanging="180"/>
      </w:pPr>
    </w:lvl>
    <w:lvl w:ilvl="6" w:tplc="0415000F" w:tentative="1">
      <w:start w:val="1"/>
      <w:numFmt w:val="decimal"/>
      <w:lvlText w:val="%7."/>
      <w:lvlJc w:val="left"/>
      <w:pPr>
        <w:ind w:left="5815" w:hanging="360"/>
      </w:pPr>
    </w:lvl>
    <w:lvl w:ilvl="7" w:tplc="04150019" w:tentative="1">
      <w:start w:val="1"/>
      <w:numFmt w:val="lowerLetter"/>
      <w:lvlText w:val="%8."/>
      <w:lvlJc w:val="left"/>
      <w:pPr>
        <w:ind w:left="6535" w:hanging="360"/>
      </w:pPr>
    </w:lvl>
    <w:lvl w:ilvl="8" w:tplc="0415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9">
    <w:nsid w:val="11482273"/>
    <w:multiLevelType w:val="multilevel"/>
    <w:tmpl w:val="B242FC8C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2498" w:hanging="360"/>
      </w:pPr>
      <w:rPr>
        <w:rFonts w:hint="default"/>
        <w:color w:val="auto"/>
      </w:rPr>
    </w:lvl>
    <w:lvl w:ilvl="2">
      <w:start w:val="1"/>
      <w:numFmt w:val="decimal"/>
      <w:lvlText w:val="%3)"/>
      <w:lvlJc w:val="left"/>
      <w:pPr>
        <w:ind w:left="3218" w:hanging="360"/>
      </w:pPr>
      <w:rPr>
        <w:rFonts w:hint="default"/>
        <w:sz w:val="24"/>
      </w:rPr>
    </w:lvl>
    <w:lvl w:ilvl="3">
      <w:start w:val="1"/>
      <w:numFmt w:val="decimal"/>
      <w:lvlText w:val="%4."/>
      <w:lvlJc w:val="left"/>
      <w:pPr>
        <w:ind w:left="3938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ind w:left="4658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ind w:left="537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098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ind w:left="6818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ind w:left="7538" w:hanging="360"/>
      </w:pPr>
      <w:rPr>
        <w:rFonts w:hint="default"/>
      </w:rPr>
    </w:lvl>
  </w:abstractNum>
  <w:abstractNum w:abstractNumId="20">
    <w:nsid w:val="126E4648"/>
    <w:multiLevelType w:val="hybridMultilevel"/>
    <w:tmpl w:val="D15C6D1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1329464E"/>
    <w:multiLevelType w:val="hybridMultilevel"/>
    <w:tmpl w:val="EF36B3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13E31E91"/>
    <w:multiLevelType w:val="hybridMultilevel"/>
    <w:tmpl w:val="B266990E"/>
    <w:lvl w:ilvl="0" w:tplc="04150017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2496"/>
        </w:tabs>
        <w:ind w:left="2496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14937110"/>
    <w:multiLevelType w:val="hybridMultilevel"/>
    <w:tmpl w:val="F684D49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15F80A03"/>
    <w:multiLevelType w:val="hybridMultilevel"/>
    <w:tmpl w:val="728A86DA"/>
    <w:lvl w:ilvl="0" w:tplc="04150011">
      <w:start w:val="1"/>
      <w:numFmt w:val="decimal"/>
      <w:lvlText w:val="%1)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5">
    <w:nsid w:val="16FE43E1"/>
    <w:multiLevelType w:val="hybridMultilevel"/>
    <w:tmpl w:val="9F180D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18860405"/>
    <w:multiLevelType w:val="hybridMultilevel"/>
    <w:tmpl w:val="86A883D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7">
    <w:nsid w:val="1ABE2393"/>
    <w:multiLevelType w:val="hybridMultilevel"/>
    <w:tmpl w:val="33906F7C"/>
    <w:lvl w:ilvl="0" w:tplc="2AC06D78">
      <w:start w:val="3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1D0B6D46"/>
    <w:multiLevelType w:val="hybridMultilevel"/>
    <w:tmpl w:val="D5C8D0C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1F232A59"/>
    <w:multiLevelType w:val="hybridMultilevel"/>
    <w:tmpl w:val="EFEE41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8A6D2B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1F511B0E"/>
    <w:multiLevelType w:val="hybridMultilevel"/>
    <w:tmpl w:val="2C983D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1F61166B"/>
    <w:multiLevelType w:val="hybridMultilevel"/>
    <w:tmpl w:val="70E43E6E"/>
    <w:lvl w:ilvl="0" w:tplc="21D8A338">
      <w:start w:val="4"/>
      <w:numFmt w:val="decimal"/>
      <w:lvlText w:val="%1."/>
      <w:lvlJc w:val="left"/>
      <w:pPr>
        <w:ind w:left="786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1F68215F"/>
    <w:multiLevelType w:val="hybridMultilevel"/>
    <w:tmpl w:val="6798C0DA"/>
    <w:lvl w:ilvl="0" w:tplc="0415000F">
      <w:start w:val="1"/>
      <w:numFmt w:val="decimal"/>
      <w:lvlText w:val="%1."/>
      <w:lvlJc w:val="left"/>
      <w:pPr>
        <w:ind w:left="500" w:hanging="360"/>
      </w:pPr>
    </w:lvl>
    <w:lvl w:ilvl="1" w:tplc="04150019" w:tentative="1">
      <w:start w:val="1"/>
      <w:numFmt w:val="lowerLetter"/>
      <w:lvlText w:val="%2."/>
      <w:lvlJc w:val="left"/>
      <w:pPr>
        <w:ind w:left="1220" w:hanging="360"/>
      </w:pPr>
    </w:lvl>
    <w:lvl w:ilvl="2" w:tplc="0415001B" w:tentative="1">
      <w:start w:val="1"/>
      <w:numFmt w:val="lowerRoman"/>
      <w:lvlText w:val="%3."/>
      <w:lvlJc w:val="right"/>
      <w:pPr>
        <w:ind w:left="1940" w:hanging="180"/>
      </w:pPr>
    </w:lvl>
    <w:lvl w:ilvl="3" w:tplc="0415000F" w:tentative="1">
      <w:start w:val="1"/>
      <w:numFmt w:val="decimal"/>
      <w:lvlText w:val="%4."/>
      <w:lvlJc w:val="left"/>
      <w:pPr>
        <w:ind w:left="2660" w:hanging="360"/>
      </w:pPr>
    </w:lvl>
    <w:lvl w:ilvl="4" w:tplc="04150019" w:tentative="1">
      <w:start w:val="1"/>
      <w:numFmt w:val="lowerLetter"/>
      <w:lvlText w:val="%5."/>
      <w:lvlJc w:val="left"/>
      <w:pPr>
        <w:ind w:left="3380" w:hanging="360"/>
      </w:pPr>
    </w:lvl>
    <w:lvl w:ilvl="5" w:tplc="0415001B" w:tentative="1">
      <w:start w:val="1"/>
      <w:numFmt w:val="lowerRoman"/>
      <w:lvlText w:val="%6."/>
      <w:lvlJc w:val="right"/>
      <w:pPr>
        <w:ind w:left="4100" w:hanging="180"/>
      </w:pPr>
    </w:lvl>
    <w:lvl w:ilvl="6" w:tplc="0415000F" w:tentative="1">
      <w:start w:val="1"/>
      <w:numFmt w:val="decimal"/>
      <w:lvlText w:val="%7."/>
      <w:lvlJc w:val="left"/>
      <w:pPr>
        <w:ind w:left="4820" w:hanging="360"/>
      </w:pPr>
    </w:lvl>
    <w:lvl w:ilvl="7" w:tplc="04150019" w:tentative="1">
      <w:start w:val="1"/>
      <w:numFmt w:val="lowerLetter"/>
      <w:lvlText w:val="%8."/>
      <w:lvlJc w:val="left"/>
      <w:pPr>
        <w:ind w:left="5540" w:hanging="360"/>
      </w:pPr>
    </w:lvl>
    <w:lvl w:ilvl="8" w:tplc="0415001B" w:tentative="1">
      <w:start w:val="1"/>
      <w:numFmt w:val="lowerRoman"/>
      <w:lvlText w:val="%9."/>
      <w:lvlJc w:val="right"/>
      <w:pPr>
        <w:ind w:left="6260" w:hanging="180"/>
      </w:pPr>
    </w:lvl>
  </w:abstractNum>
  <w:abstractNum w:abstractNumId="33">
    <w:nsid w:val="1FF94670"/>
    <w:multiLevelType w:val="hybridMultilevel"/>
    <w:tmpl w:val="12F2401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4">
    <w:nsid w:val="206864A1"/>
    <w:multiLevelType w:val="hybridMultilevel"/>
    <w:tmpl w:val="FE0E04B6"/>
    <w:lvl w:ilvl="0" w:tplc="FFFFFFFF">
      <w:start w:val="1"/>
      <w:numFmt w:val="ideographDigital"/>
      <w:lvlText w:val=""/>
      <w:lvlJc w:val="left"/>
    </w:lvl>
    <w:lvl w:ilvl="1" w:tplc="04150011">
      <w:start w:val="1"/>
      <w:numFmt w:val="decimal"/>
      <w:lvlText w:val="%2)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5">
    <w:nsid w:val="20CC6AA3"/>
    <w:multiLevelType w:val="hybridMultilevel"/>
    <w:tmpl w:val="7B7A754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20F62D77"/>
    <w:multiLevelType w:val="hybridMultilevel"/>
    <w:tmpl w:val="36CEE626"/>
    <w:lvl w:ilvl="0" w:tplc="04150011">
      <w:start w:val="1"/>
      <w:numFmt w:val="decimal"/>
      <w:lvlText w:val="%1)"/>
      <w:lvlJc w:val="left"/>
      <w:pPr>
        <w:ind w:left="149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21853189"/>
    <w:multiLevelType w:val="hybridMultilevel"/>
    <w:tmpl w:val="F70E68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22E31E85"/>
    <w:multiLevelType w:val="hybridMultilevel"/>
    <w:tmpl w:val="156C554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2302F0F8"/>
    <w:multiLevelType w:val="hybridMultilevel"/>
    <w:tmpl w:val="B21B5D5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0">
    <w:nsid w:val="23745FB4"/>
    <w:multiLevelType w:val="hybridMultilevel"/>
    <w:tmpl w:val="69DC7D2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25A019E4"/>
    <w:multiLevelType w:val="multilevel"/>
    <w:tmpl w:val="1B4442E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42">
    <w:nsid w:val="29932D58"/>
    <w:multiLevelType w:val="hybridMultilevel"/>
    <w:tmpl w:val="6D5CF7EE"/>
    <w:lvl w:ilvl="0" w:tplc="04150017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2B325348"/>
    <w:multiLevelType w:val="hybridMultilevel"/>
    <w:tmpl w:val="8F92544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>
    <w:nsid w:val="2E6B784E"/>
    <w:multiLevelType w:val="hybridMultilevel"/>
    <w:tmpl w:val="3CA615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30C0630D"/>
    <w:multiLevelType w:val="hybridMultilevel"/>
    <w:tmpl w:val="515A77D2"/>
    <w:lvl w:ilvl="0" w:tplc="04150019">
      <w:start w:val="1"/>
      <w:numFmt w:val="lowerLetter"/>
      <w:lvlText w:val="%1."/>
      <w:lvlJc w:val="left"/>
      <w:pPr>
        <w:tabs>
          <w:tab w:val="num" w:pos="1980"/>
        </w:tabs>
        <w:ind w:left="1960" w:hanging="34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776"/>
        </w:tabs>
        <w:ind w:left="2776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496"/>
        </w:tabs>
        <w:ind w:left="349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4216"/>
        </w:tabs>
        <w:ind w:left="421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936"/>
        </w:tabs>
        <w:ind w:left="4936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656"/>
        </w:tabs>
        <w:ind w:left="565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376"/>
        </w:tabs>
        <w:ind w:left="637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7096"/>
        </w:tabs>
        <w:ind w:left="7096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816"/>
        </w:tabs>
        <w:ind w:left="7816" w:hanging="360"/>
      </w:pPr>
      <w:rPr>
        <w:rFonts w:ascii="Wingdings" w:hAnsi="Wingdings" w:hint="default"/>
      </w:rPr>
    </w:lvl>
  </w:abstractNum>
  <w:abstractNum w:abstractNumId="46">
    <w:nsid w:val="310F5A7C"/>
    <w:multiLevelType w:val="hybridMultilevel"/>
    <w:tmpl w:val="CD4EE1D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">
    <w:nsid w:val="31D43CA5"/>
    <w:multiLevelType w:val="multilevel"/>
    <w:tmpl w:val="9B466FD4"/>
    <w:lvl w:ilvl="0">
      <w:start w:val="1"/>
      <w:numFmt w:val="decimal"/>
      <w:lvlText w:val="%1)"/>
      <w:lvlJc w:val="left"/>
      <w:pPr>
        <w:ind w:left="1494" w:hanging="360"/>
      </w:pPr>
    </w:lvl>
    <w:lvl w:ilvl="1">
      <w:start w:val="1"/>
      <w:numFmt w:val="decimal"/>
      <w:lvlText w:val="%2)"/>
      <w:lvlJc w:val="left"/>
      <w:pPr>
        <w:ind w:left="1854" w:hanging="360"/>
      </w:pPr>
    </w:lvl>
    <w:lvl w:ilvl="2">
      <w:start w:val="1"/>
      <w:numFmt w:val="lowerRoman"/>
      <w:lvlText w:val="%3)"/>
      <w:lvlJc w:val="left"/>
      <w:pPr>
        <w:ind w:left="2214" w:hanging="360"/>
      </w:pPr>
    </w:lvl>
    <w:lvl w:ilvl="3">
      <w:start w:val="1"/>
      <w:numFmt w:val="decimal"/>
      <w:lvlText w:val="(%4)"/>
      <w:lvlJc w:val="left"/>
      <w:pPr>
        <w:ind w:left="2574" w:hanging="360"/>
      </w:pPr>
    </w:lvl>
    <w:lvl w:ilvl="4">
      <w:start w:val="1"/>
      <w:numFmt w:val="lowerLetter"/>
      <w:lvlText w:val="(%5)"/>
      <w:lvlJc w:val="left"/>
      <w:pPr>
        <w:ind w:left="2934" w:hanging="360"/>
      </w:pPr>
    </w:lvl>
    <w:lvl w:ilvl="5">
      <w:start w:val="1"/>
      <w:numFmt w:val="lowerRoman"/>
      <w:lvlText w:val="(%6)"/>
      <w:lvlJc w:val="left"/>
      <w:pPr>
        <w:ind w:left="3294" w:hanging="360"/>
      </w:pPr>
    </w:lvl>
    <w:lvl w:ilvl="6">
      <w:start w:val="1"/>
      <w:numFmt w:val="decimal"/>
      <w:lvlText w:val="%7."/>
      <w:lvlJc w:val="left"/>
      <w:pPr>
        <w:ind w:left="3654" w:hanging="360"/>
      </w:pPr>
    </w:lvl>
    <w:lvl w:ilvl="7">
      <w:start w:val="1"/>
      <w:numFmt w:val="lowerLetter"/>
      <w:lvlText w:val="%8."/>
      <w:lvlJc w:val="left"/>
      <w:pPr>
        <w:ind w:left="4014" w:hanging="360"/>
      </w:pPr>
    </w:lvl>
    <w:lvl w:ilvl="8">
      <w:start w:val="1"/>
      <w:numFmt w:val="lowerRoman"/>
      <w:lvlText w:val="%9."/>
      <w:lvlJc w:val="left"/>
      <w:pPr>
        <w:ind w:left="4374" w:hanging="360"/>
      </w:pPr>
    </w:lvl>
  </w:abstractNum>
  <w:abstractNum w:abstractNumId="48">
    <w:nsid w:val="31F6739C"/>
    <w:multiLevelType w:val="hybridMultilevel"/>
    <w:tmpl w:val="75826E54"/>
    <w:lvl w:ilvl="0" w:tplc="B6C2DD3A">
      <w:start w:val="1"/>
      <w:numFmt w:val="decimal"/>
      <w:lvlText w:val="%1."/>
      <w:lvlJc w:val="left"/>
      <w:pPr>
        <w:ind w:left="436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9">
    <w:nsid w:val="3823642E"/>
    <w:multiLevelType w:val="hybridMultilevel"/>
    <w:tmpl w:val="0E8A1BA2"/>
    <w:lvl w:ilvl="0" w:tplc="04150011">
      <w:start w:val="1"/>
      <w:numFmt w:val="decimal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0">
    <w:nsid w:val="3B794E55"/>
    <w:multiLevelType w:val="hybridMultilevel"/>
    <w:tmpl w:val="6B447B6E"/>
    <w:lvl w:ilvl="0" w:tplc="F342BC9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1">
    <w:nsid w:val="3C43288D"/>
    <w:multiLevelType w:val="hybridMultilevel"/>
    <w:tmpl w:val="CA108394"/>
    <w:lvl w:ilvl="0" w:tplc="F4FE4088">
      <w:start w:val="1"/>
      <w:numFmt w:val="decimal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2">
    <w:nsid w:val="3C5D7D0A"/>
    <w:multiLevelType w:val="hybridMultilevel"/>
    <w:tmpl w:val="8924D020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>
      <w:start w:val="1"/>
      <w:numFmt w:val="lowerLetter"/>
      <w:lvlText w:val="%2."/>
      <w:lvlJc w:val="left"/>
      <w:pPr>
        <w:ind w:left="2880" w:hanging="360"/>
      </w:pPr>
    </w:lvl>
    <w:lvl w:ilvl="2" w:tplc="0415001B">
      <w:start w:val="1"/>
      <w:numFmt w:val="lowerRoman"/>
      <w:lvlText w:val="%3."/>
      <w:lvlJc w:val="right"/>
      <w:pPr>
        <w:ind w:left="3600" w:hanging="180"/>
      </w:pPr>
    </w:lvl>
    <w:lvl w:ilvl="3" w:tplc="0415000F">
      <w:start w:val="1"/>
      <w:numFmt w:val="decimal"/>
      <w:lvlText w:val="%4."/>
      <w:lvlJc w:val="left"/>
      <w:pPr>
        <w:ind w:left="4320" w:hanging="360"/>
      </w:pPr>
    </w:lvl>
    <w:lvl w:ilvl="4" w:tplc="04150019">
      <w:start w:val="1"/>
      <w:numFmt w:val="lowerLetter"/>
      <w:lvlText w:val="%5."/>
      <w:lvlJc w:val="left"/>
      <w:pPr>
        <w:ind w:left="5040" w:hanging="360"/>
      </w:pPr>
    </w:lvl>
    <w:lvl w:ilvl="5" w:tplc="0415001B">
      <w:start w:val="1"/>
      <w:numFmt w:val="lowerRoman"/>
      <w:lvlText w:val="%6."/>
      <w:lvlJc w:val="right"/>
      <w:pPr>
        <w:ind w:left="5760" w:hanging="180"/>
      </w:pPr>
    </w:lvl>
    <w:lvl w:ilvl="6" w:tplc="0415000F">
      <w:start w:val="1"/>
      <w:numFmt w:val="decimal"/>
      <w:lvlText w:val="%7."/>
      <w:lvlJc w:val="left"/>
      <w:pPr>
        <w:ind w:left="6480" w:hanging="360"/>
      </w:pPr>
    </w:lvl>
    <w:lvl w:ilvl="7" w:tplc="04150019">
      <w:start w:val="1"/>
      <w:numFmt w:val="lowerLetter"/>
      <w:lvlText w:val="%8."/>
      <w:lvlJc w:val="left"/>
      <w:pPr>
        <w:ind w:left="7200" w:hanging="360"/>
      </w:pPr>
    </w:lvl>
    <w:lvl w:ilvl="8" w:tplc="0415001B">
      <w:start w:val="1"/>
      <w:numFmt w:val="lowerRoman"/>
      <w:lvlText w:val="%9."/>
      <w:lvlJc w:val="right"/>
      <w:pPr>
        <w:ind w:left="7920" w:hanging="180"/>
      </w:pPr>
    </w:lvl>
  </w:abstractNum>
  <w:abstractNum w:abstractNumId="53">
    <w:nsid w:val="3CB82FDB"/>
    <w:multiLevelType w:val="hybridMultilevel"/>
    <w:tmpl w:val="7BBC7AE4"/>
    <w:lvl w:ilvl="0" w:tplc="10D07EDE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4">
    <w:nsid w:val="41261664"/>
    <w:multiLevelType w:val="hybridMultilevel"/>
    <w:tmpl w:val="5AE6BC44"/>
    <w:lvl w:ilvl="0" w:tplc="04150011">
      <w:start w:val="1"/>
      <w:numFmt w:val="decimal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5">
    <w:nsid w:val="415D405B"/>
    <w:multiLevelType w:val="hybridMultilevel"/>
    <w:tmpl w:val="53BCBED4"/>
    <w:lvl w:ilvl="0" w:tplc="04150011">
      <w:start w:val="1"/>
      <w:numFmt w:val="decimal"/>
      <w:lvlText w:val="%1)"/>
      <w:lvlJc w:val="left"/>
      <w:pPr>
        <w:ind w:left="723" w:hanging="360"/>
      </w:p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56">
    <w:nsid w:val="415E677C"/>
    <w:multiLevelType w:val="hybridMultilevel"/>
    <w:tmpl w:val="0EDC63A4"/>
    <w:lvl w:ilvl="0" w:tplc="E1AE844E">
      <w:start w:val="2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>
    <w:nsid w:val="431368CB"/>
    <w:multiLevelType w:val="hybridMultilevel"/>
    <w:tmpl w:val="ED464B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B063ECE">
      <w:start w:val="1"/>
      <w:numFmt w:val="decimal"/>
      <w:lvlText w:val="%3)"/>
      <w:lvlJc w:val="left"/>
      <w:pPr>
        <w:ind w:left="2340" w:hanging="360"/>
      </w:pPr>
    </w:lvl>
    <w:lvl w:ilvl="3" w:tplc="0415000F">
      <w:start w:val="1"/>
      <w:numFmt w:val="decimal"/>
      <w:lvlText w:val="%4."/>
      <w:lvlJc w:val="left"/>
      <w:pPr>
        <w:ind w:left="36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3653856"/>
    <w:multiLevelType w:val="hybridMultilevel"/>
    <w:tmpl w:val="2860466C"/>
    <w:lvl w:ilvl="0" w:tplc="0E88E404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HAnsi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55805D1"/>
    <w:multiLevelType w:val="hybridMultilevel"/>
    <w:tmpl w:val="7700DA5A"/>
    <w:lvl w:ilvl="0" w:tplc="9364020A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0">
    <w:nsid w:val="48373520"/>
    <w:multiLevelType w:val="hybridMultilevel"/>
    <w:tmpl w:val="C03EC0A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90CF092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A1AE2224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1A988FB6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A6440CDE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0824AFDE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59B6F490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FB962EF0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1A628ABE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61">
    <w:nsid w:val="48B6385F"/>
    <w:multiLevelType w:val="hybridMultilevel"/>
    <w:tmpl w:val="8648125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2">
    <w:nsid w:val="48CE596E"/>
    <w:multiLevelType w:val="hybridMultilevel"/>
    <w:tmpl w:val="2C88C616"/>
    <w:lvl w:ilvl="0" w:tplc="04150011">
      <w:start w:val="1"/>
      <w:numFmt w:val="decimal"/>
      <w:lvlText w:val="%1)"/>
      <w:lvlJc w:val="left"/>
      <w:pPr>
        <w:ind w:left="1637" w:hanging="360"/>
      </w:pPr>
    </w:lvl>
    <w:lvl w:ilvl="1" w:tplc="04150019" w:tentative="1">
      <w:start w:val="1"/>
      <w:numFmt w:val="lowerLetter"/>
      <w:lvlText w:val="%2."/>
      <w:lvlJc w:val="left"/>
      <w:pPr>
        <w:ind w:left="2357" w:hanging="360"/>
      </w:pPr>
    </w:lvl>
    <w:lvl w:ilvl="2" w:tplc="0415001B" w:tentative="1">
      <w:start w:val="1"/>
      <w:numFmt w:val="lowerRoman"/>
      <w:lvlText w:val="%3."/>
      <w:lvlJc w:val="right"/>
      <w:pPr>
        <w:ind w:left="3077" w:hanging="180"/>
      </w:pPr>
    </w:lvl>
    <w:lvl w:ilvl="3" w:tplc="0415000F" w:tentative="1">
      <w:start w:val="1"/>
      <w:numFmt w:val="decimal"/>
      <w:lvlText w:val="%4."/>
      <w:lvlJc w:val="left"/>
      <w:pPr>
        <w:ind w:left="3797" w:hanging="360"/>
      </w:pPr>
    </w:lvl>
    <w:lvl w:ilvl="4" w:tplc="04150019" w:tentative="1">
      <w:start w:val="1"/>
      <w:numFmt w:val="lowerLetter"/>
      <w:lvlText w:val="%5."/>
      <w:lvlJc w:val="left"/>
      <w:pPr>
        <w:ind w:left="4517" w:hanging="360"/>
      </w:pPr>
    </w:lvl>
    <w:lvl w:ilvl="5" w:tplc="0415001B" w:tentative="1">
      <w:start w:val="1"/>
      <w:numFmt w:val="lowerRoman"/>
      <w:lvlText w:val="%6."/>
      <w:lvlJc w:val="right"/>
      <w:pPr>
        <w:ind w:left="5237" w:hanging="180"/>
      </w:pPr>
    </w:lvl>
    <w:lvl w:ilvl="6" w:tplc="0415000F" w:tentative="1">
      <w:start w:val="1"/>
      <w:numFmt w:val="decimal"/>
      <w:lvlText w:val="%7."/>
      <w:lvlJc w:val="left"/>
      <w:pPr>
        <w:ind w:left="5957" w:hanging="360"/>
      </w:pPr>
    </w:lvl>
    <w:lvl w:ilvl="7" w:tplc="04150019" w:tentative="1">
      <w:start w:val="1"/>
      <w:numFmt w:val="lowerLetter"/>
      <w:lvlText w:val="%8."/>
      <w:lvlJc w:val="left"/>
      <w:pPr>
        <w:ind w:left="6677" w:hanging="360"/>
      </w:pPr>
    </w:lvl>
    <w:lvl w:ilvl="8" w:tplc="0415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63">
    <w:nsid w:val="48F47A01"/>
    <w:multiLevelType w:val="hybridMultilevel"/>
    <w:tmpl w:val="A07414B4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>
      <w:start w:val="1"/>
      <w:numFmt w:val="lowerLetter"/>
      <w:lvlText w:val="%2."/>
      <w:lvlJc w:val="left"/>
      <w:pPr>
        <w:ind w:left="1797" w:hanging="360"/>
      </w:pPr>
    </w:lvl>
    <w:lvl w:ilvl="2" w:tplc="0415001B">
      <w:start w:val="1"/>
      <w:numFmt w:val="lowerRoman"/>
      <w:lvlText w:val="%3."/>
      <w:lvlJc w:val="right"/>
      <w:pPr>
        <w:ind w:left="2517" w:hanging="180"/>
      </w:pPr>
    </w:lvl>
    <w:lvl w:ilvl="3" w:tplc="0415000F">
      <w:start w:val="1"/>
      <w:numFmt w:val="decimal"/>
      <w:lvlText w:val="%4."/>
      <w:lvlJc w:val="left"/>
      <w:pPr>
        <w:ind w:left="3237" w:hanging="360"/>
      </w:pPr>
    </w:lvl>
    <w:lvl w:ilvl="4" w:tplc="04150019">
      <w:start w:val="1"/>
      <w:numFmt w:val="lowerLetter"/>
      <w:lvlText w:val="%5."/>
      <w:lvlJc w:val="left"/>
      <w:pPr>
        <w:ind w:left="3957" w:hanging="360"/>
      </w:pPr>
    </w:lvl>
    <w:lvl w:ilvl="5" w:tplc="0415001B">
      <w:start w:val="1"/>
      <w:numFmt w:val="lowerRoman"/>
      <w:lvlText w:val="%6."/>
      <w:lvlJc w:val="right"/>
      <w:pPr>
        <w:ind w:left="4677" w:hanging="180"/>
      </w:pPr>
    </w:lvl>
    <w:lvl w:ilvl="6" w:tplc="0415000F">
      <w:start w:val="1"/>
      <w:numFmt w:val="decimal"/>
      <w:lvlText w:val="%7."/>
      <w:lvlJc w:val="left"/>
      <w:pPr>
        <w:ind w:left="5397" w:hanging="360"/>
      </w:pPr>
    </w:lvl>
    <w:lvl w:ilvl="7" w:tplc="04150019">
      <w:start w:val="1"/>
      <w:numFmt w:val="lowerLetter"/>
      <w:lvlText w:val="%8."/>
      <w:lvlJc w:val="left"/>
      <w:pPr>
        <w:ind w:left="6117" w:hanging="360"/>
      </w:pPr>
    </w:lvl>
    <w:lvl w:ilvl="8" w:tplc="0415001B">
      <w:start w:val="1"/>
      <w:numFmt w:val="lowerRoman"/>
      <w:lvlText w:val="%9."/>
      <w:lvlJc w:val="right"/>
      <w:pPr>
        <w:ind w:left="6837" w:hanging="180"/>
      </w:pPr>
    </w:lvl>
  </w:abstractNum>
  <w:abstractNum w:abstractNumId="64">
    <w:nsid w:val="49405ED8"/>
    <w:multiLevelType w:val="hybridMultilevel"/>
    <w:tmpl w:val="A7D01ECB"/>
    <w:lvl w:ilvl="0" w:tplc="FFFFFFFF">
      <w:start w:val="1"/>
      <w:numFmt w:val="ideographDigital"/>
      <w:lvlText w:val=""/>
      <w:lvlJc w:val="left"/>
    </w:lvl>
    <w:lvl w:ilvl="1" w:tplc="FFFFFFFF">
      <w:start w:val="1"/>
      <w:numFmt w:val="lowerLetter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5">
    <w:nsid w:val="4CAA6BAF"/>
    <w:multiLevelType w:val="hybridMultilevel"/>
    <w:tmpl w:val="64AC81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F885E83"/>
    <w:multiLevelType w:val="hybridMultilevel"/>
    <w:tmpl w:val="1E18C9F0"/>
    <w:lvl w:ilvl="0" w:tplc="FD2AE598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67">
    <w:nsid w:val="50ED5D61"/>
    <w:multiLevelType w:val="hybridMultilevel"/>
    <w:tmpl w:val="B4EE9E8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>
    <w:nsid w:val="535066E7"/>
    <w:multiLevelType w:val="hybridMultilevel"/>
    <w:tmpl w:val="F2DC898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9">
    <w:nsid w:val="55130DA7"/>
    <w:multiLevelType w:val="hybridMultilevel"/>
    <w:tmpl w:val="CC92A7C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0">
    <w:nsid w:val="5ACD334B"/>
    <w:multiLevelType w:val="hybridMultilevel"/>
    <w:tmpl w:val="FC305D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5B4824EA"/>
    <w:multiLevelType w:val="hybridMultilevel"/>
    <w:tmpl w:val="C44E9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5C876271"/>
    <w:multiLevelType w:val="hybridMultilevel"/>
    <w:tmpl w:val="2AB49FFA"/>
    <w:lvl w:ilvl="0" w:tplc="A380FBB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5CB56116"/>
    <w:multiLevelType w:val="hybridMultilevel"/>
    <w:tmpl w:val="2A8C8BB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4">
    <w:nsid w:val="5D3A442C"/>
    <w:multiLevelType w:val="hybridMultilevel"/>
    <w:tmpl w:val="7E60A590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75">
    <w:nsid w:val="5DB07E09"/>
    <w:multiLevelType w:val="hybridMultilevel"/>
    <w:tmpl w:val="0180D6FA"/>
    <w:lvl w:ilvl="0" w:tplc="04150017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2496"/>
        </w:tabs>
        <w:ind w:left="2496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>
    <w:nsid w:val="5E552819"/>
    <w:multiLevelType w:val="hybridMultilevel"/>
    <w:tmpl w:val="17C2AC6A"/>
    <w:lvl w:ilvl="0" w:tplc="94CE1C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5EA40106"/>
    <w:multiLevelType w:val="hybridMultilevel"/>
    <w:tmpl w:val="C3C869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5FA9245C"/>
    <w:multiLevelType w:val="hybridMultilevel"/>
    <w:tmpl w:val="AD8ECC34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617E5ADF"/>
    <w:multiLevelType w:val="hybridMultilevel"/>
    <w:tmpl w:val="66A64C4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618F0854"/>
    <w:multiLevelType w:val="hybridMultilevel"/>
    <w:tmpl w:val="2AC430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E36278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621E622A"/>
    <w:multiLevelType w:val="hybridMultilevel"/>
    <w:tmpl w:val="6D5E48B0"/>
    <w:lvl w:ilvl="0" w:tplc="E5D0DF5A">
      <w:start w:val="1"/>
      <w:numFmt w:val="decimal"/>
      <w:lvlText w:val="%1."/>
      <w:lvlJc w:val="left"/>
      <w:pPr>
        <w:ind w:left="578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82">
    <w:nsid w:val="64862449"/>
    <w:multiLevelType w:val="hybridMultilevel"/>
    <w:tmpl w:val="94586D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664B1467"/>
    <w:multiLevelType w:val="hybridMultilevel"/>
    <w:tmpl w:val="0ADC03C0"/>
    <w:lvl w:ilvl="0" w:tplc="1D0E1090">
      <w:start w:val="1"/>
      <w:numFmt w:val="decimal"/>
      <w:lvlText w:val="%1."/>
      <w:lvlJc w:val="left"/>
      <w:pPr>
        <w:tabs>
          <w:tab w:val="num" w:pos="2084"/>
        </w:tabs>
        <w:ind w:left="2084" w:hanging="360"/>
      </w:pPr>
      <w:rPr>
        <w:rFonts w:hint="default"/>
      </w:rPr>
    </w:lvl>
    <w:lvl w:ilvl="1" w:tplc="48E008FE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>
    <w:nsid w:val="667B3C8D"/>
    <w:multiLevelType w:val="hybridMultilevel"/>
    <w:tmpl w:val="3C34234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5">
    <w:nsid w:val="66B74963"/>
    <w:multiLevelType w:val="hybridMultilevel"/>
    <w:tmpl w:val="38D499E0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6">
    <w:nsid w:val="67CE1543"/>
    <w:multiLevelType w:val="hybridMultilevel"/>
    <w:tmpl w:val="DBD292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6C5E1BD0"/>
    <w:multiLevelType w:val="hybridMultilevel"/>
    <w:tmpl w:val="58BC96CA"/>
    <w:lvl w:ilvl="0" w:tplc="BAB0622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71A87AFE"/>
    <w:multiLevelType w:val="hybridMultilevel"/>
    <w:tmpl w:val="7A127146"/>
    <w:lvl w:ilvl="0" w:tplc="04150011">
      <w:start w:val="1"/>
      <w:numFmt w:val="decimal"/>
      <w:lvlText w:val="%1)"/>
      <w:lvlJc w:val="left"/>
      <w:pPr>
        <w:ind w:left="1637" w:hanging="360"/>
      </w:pPr>
    </w:lvl>
    <w:lvl w:ilvl="1" w:tplc="04150019" w:tentative="1">
      <w:start w:val="1"/>
      <w:numFmt w:val="lowerLetter"/>
      <w:lvlText w:val="%2."/>
      <w:lvlJc w:val="left"/>
      <w:pPr>
        <w:ind w:left="2357" w:hanging="360"/>
      </w:pPr>
    </w:lvl>
    <w:lvl w:ilvl="2" w:tplc="0415001B" w:tentative="1">
      <w:start w:val="1"/>
      <w:numFmt w:val="lowerRoman"/>
      <w:lvlText w:val="%3."/>
      <w:lvlJc w:val="right"/>
      <w:pPr>
        <w:ind w:left="3077" w:hanging="180"/>
      </w:pPr>
    </w:lvl>
    <w:lvl w:ilvl="3" w:tplc="0415000F" w:tentative="1">
      <w:start w:val="1"/>
      <w:numFmt w:val="decimal"/>
      <w:lvlText w:val="%4."/>
      <w:lvlJc w:val="left"/>
      <w:pPr>
        <w:ind w:left="3797" w:hanging="360"/>
      </w:pPr>
    </w:lvl>
    <w:lvl w:ilvl="4" w:tplc="04150019" w:tentative="1">
      <w:start w:val="1"/>
      <w:numFmt w:val="lowerLetter"/>
      <w:lvlText w:val="%5."/>
      <w:lvlJc w:val="left"/>
      <w:pPr>
        <w:ind w:left="4517" w:hanging="360"/>
      </w:pPr>
    </w:lvl>
    <w:lvl w:ilvl="5" w:tplc="0415001B" w:tentative="1">
      <w:start w:val="1"/>
      <w:numFmt w:val="lowerRoman"/>
      <w:lvlText w:val="%6."/>
      <w:lvlJc w:val="right"/>
      <w:pPr>
        <w:ind w:left="5237" w:hanging="180"/>
      </w:pPr>
    </w:lvl>
    <w:lvl w:ilvl="6" w:tplc="0415000F" w:tentative="1">
      <w:start w:val="1"/>
      <w:numFmt w:val="decimal"/>
      <w:lvlText w:val="%7."/>
      <w:lvlJc w:val="left"/>
      <w:pPr>
        <w:ind w:left="5957" w:hanging="360"/>
      </w:pPr>
    </w:lvl>
    <w:lvl w:ilvl="7" w:tplc="04150019" w:tentative="1">
      <w:start w:val="1"/>
      <w:numFmt w:val="lowerLetter"/>
      <w:lvlText w:val="%8."/>
      <w:lvlJc w:val="left"/>
      <w:pPr>
        <w:ind w:left="6677" w:hanging="360"/>
      </w:pPr>
    </w:lvl>
    <w:lvl w:ilvl="8" w:tplc="0415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9">
    <w:nsid w:val="71F0584A"/>
    <w:multiLevelType w:val="hybridMultilevel"/>
    <w:tmpl w:val="9F945A2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0">
    <w:nsid w:val="734D284F"/>
    <w:multiLevelType w:val="hybridMultilevel"/>
    <w:tmpl w:val="46C2CD22"/>
    <w:lvl w:ilvl="0" w:tplc="1FC4060A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73E60E40"/>
    <w:multiLevelType w:val="hybridMultilevel"/>
    <w:tmpl w:val="B92A301C"/>
    <w:lvl w:ilvl="0" w:tplc="A380FBBA">
      <w:start w:val="2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>
    <w:nsid w:val="746056F1"/>
    <w:multiLevelType w:val="hybridMultilevel"/>
    <w:tmpl w:val="4950DB4A"/>
    <w:lvl w:ilvl="0" w:tplc="04150017">
      <w:start w:val="1"/>
      <w:numFmt w:val="lowerLetter"/>
      <w:lvlText w:val="%1)"/>
      <w:lvlJc w:val="left"/>
      <w:pPr>
        <w:ind w:left="1860" w:hanging="360"/>
      </w:pPr>
    </w:lvl>
    <w:lvl w:ilvl="1" w:tplc="04150019" w:tentative="1">
      <w:start w:val="1"/>
      <w:numFmt w:val="lowerLetter"/>
      <w:lvlText w:val="%2."/>
      <w:lvlJc w:val="left"/>
      <w:pPr>
        <w:ind w:left="2580" w:hanging="360"/>
      </w:pPr>
    </w:lvl>
    <w:lvl w:ilvl="2" w:tplc="0415001B" w:tentative="1">
      <w:start w:val="1"/>
      <w:numFmt w:val="lowerRoman"/>
      <w:lvlText w:val="%3."/>
      <w:lvlJc w:val="right"/>
      <w:pPr>
        <w:ind w:left="3300" w:hanging="180"/>
      </w:pPr>
    </w:lvl>
    <w:lvl w:ilvl="3" w:tplc="0415000F" w:tentative="1">
      <w:start w:val="1"/>
      <w:numFmt w:val="decimal"/>
      <w:lvlText w:val="%4."/>
      <w:lvlJc w:val="left"/>
      <w:pPr>
        <w:ind w:left="4020" w:hanging="360"/>
      </w:pPr>
    </w:lvl>
    <w:lvl w:ilvl="4" w:tplc="04150019" w:tentative="1">
      <w:start w:val="1"/>
      <w:numFmt w:val="lowerLetter"/>
      <w:lvlText w:val="%5."/>
      <w:lvlJc w:val="left"/>
      <w:pPr>
        <w:ind w:left="4740" w:hanging="360"/>
      </w:pPr>
    </w:lvl>
    <w:lvl w:ilvl="5" w:tplc="0415001B" w:tentative="1">
      <w:start w:val="1"/>
      <w:numFmt w:val="lowerRoman"/>
      <w:lvlText w:val="%6."/>
      <w:lvlJc w:val="right"/>
      <w:pPr>
        <w:ind w:left="5460" w:hanging="180"/>
      </w:pPr>
    </w:lvl>
    <w:lvl w:ilvl="6" w:tplc="0415000F" w:tentative="1">
      <w:start w:val="1"/>
      <w:numFmt w:val="decimal"/>
      <w:lvlText w:val="%7."/>
      <w:lvlJc w:val="left"/>
      <w:pPr>
        <w:ind w:left="6180" w:hanging="360"/>
      </w:pPr>
    </w:lvl>
    <w:lvl w:ilvl="7" w:tplc="04150019" w:tentative="1">
      <w:start w:val="1"/>
      <w:numFmt w:val="lowerLetter"/>
      <w:lvlText w:val="%8."/>
      <w:lvlJc w:val="left"/>
      <w:pPr>
        <w:ind w:left="6900" w:hanging="360"/>
      </w:pPr>
    </w:lvl>
    <w:lvl w:ilvl="8" w:tplc="0415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93">
    <w:nsid w:val="7617193D"/>
    <w:multiLevelType w:val="hybridMultilevel"/>
    <w:tmpl w:val="9C8401D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4">
    <w:nsid w:val="762822E2"/>
    <w:multiLevelType w:val="hybridMultilevel"/>
    <w:tmpl w:val="85626F2C"/>
    <w:lvl w:ilvl="0" w:tplc="04150017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2496"/>
        </w:tabs>
        <w:ind w:left="2496" w:hanging="360"/>
      </w:pPr>
    </w:lvl>
    <w:lvl w:ilvl="2" w:tplc="7974E3F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Calibri" w:eastAsia="Calibri" w:hAnsi="Calibri" w:cs="Calibri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>
    <w:nsid w:val="77E611C6"/>
    <w:multiLevelType w:val="hybridMultilevel"/>
    <w:tmpl w:val="2FAEB4F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6">
    <w:nsid w:val="78925318"/>
    <w:multiLevelType w:val="hybridMultilevel"/>
    <w:tmpl w:val="E182EFD6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97">
    <w:nsid w:val="79225929"/>
    <w:multiLevelType w:val="hybridMultilevel"/>
    <w:tmpl w:val="9DECE04A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8">
    <w:nsid w:val="79F906D6"/>
    <w:multiLevelType w:val="multilevel"/>
    <w:tmpl w:val="D66EE5B2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1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880"/>
        </w:tabs>
        <w:ind w:left="288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5040"/>
        </w:tabs>
        <w:ind w:left="504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99">
    <w:nsid w:val="7A8B7511"/>
    <w:multiLevelType w:val="hybridMultilevel"/>
    <w:tmpl w:val="E2ACA06E"/>
    <w:lvl w:ilvl="0" w:tplc="FFFFFFFF">
      <w:start w:val="1"/>
      <w:numFmt w:val="lowerLetter"/>
      <w:lvlText w:val="%1."/>
      <w:lvlJc w:val="left"/>
      <w:pPr>
        <w:tabs>
          <w:tab w:val="num" w:pos="1980"/>
        </w:tabs>
        <w:ind w:left="1960" w:hanging="34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776"/>
        </w:tabs>
        <w:ind w:left="2776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496"/>
        </w:tabs>
        <w:ind w:left="349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4216"/>
        </w:tabs>
        <w:ind w:left="421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936"/>
        </w:tabs>
        <w:ind w:left="4936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656"/>
        </w:tabs>
        <w:ind w:left="565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376"/>
        </w:tabs>
        <w:ind w:left="637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7096"/>
        </w:tabs>
        <w:ind w:left="7096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816"/>
        </w:tabs>
        <w:ind w:left="7816" w:hanging="360"/>
      </w:pPr>
      <w:rPr>
        <w:rFonts w:ascii="Wingdings" w:hAnsi="Wingdings" w:hint="default"/>
      </w:rPr>
    </w:lvl>
  </w:abstractNum>
  <w:abstractNum w:abstractNumId="100">
    <w:nsid w:val="7BFC4DFD"/>
    <w:multiLevelType w:val="multilevel"/>
    <w:tmpl w:val="14D0B09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101">
    <w:nsid w:val="7C4E10D7"/>
    <w:multiLevelType w:val="hybridMultilevel"/>
    <w:tmpl w:val="D1B6D2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>
    <w:nsid w:val="7D4A640C"/>
    <w:multiLevelType w:val="hybridMultilevel"/>
    <w:tmpl w:val="771609C2"/>
    <w:lvl w:ilvl="0" w:tplc="FC0C0F7A">
      <w:start w:val="3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E54C2932">
      <w:start w:val="6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8"/>
  </w:num>
  <w:num w:numId="2">
    <w:abstractNumId w:val="84"/>
  </w:num>
  <w:num w:numId="3">
    <w:abstractNumId w:val="35"/>
  </w:num>
  <w:num w:numId="4">
    <w:abstractNumId w:val="59"/>
  </w:num>
  <w:num w:numId="5">
    <w:abstractNumId w:val="95"/>
  </w:num>
  <w:num w:numId="6">
    <w:abstractNumId w:val="17"/>
  </w:num>
  <w:num w:numId="7">
    <w:abstractNumId w:val="26"/>
  </w:num>
  <w:num w:numId="8">
    <w:abstractNumId w:val="71"/>
  </w:num>
  <w:num w:numId="9">
    <w:abstractNumId w:val="67"/>
  </w:num>
  <w:num w:numId="10">
    <w:abstractNumId w:val="13"/>
  </w:num>
  <w:num w:numId="11">
    <w:abstractNumId w:val="70"/>
  </w:num>
  <w:num w:numId="12">
    <w:abstractNumId w:val="79"/>
  </w:num>
  <w:num w:numId="13">
    <w:abstractNumId w:val="73"/>
  </w:num>
  <w:num w:numId="14">
    <w:abstractNumId w:val="6"/>
  </w:num>
  <w:num w:numId="15">
    <w:abstractNumId w:val="20"/>
  </w:num>
  <w:num w:numId="16">
    <w:abstractNumId w:val="69"/>
  </w:num>
  <w:num w:numId="17">
    <w:abstractNumId w:val="37"/>
  </w:num>
  <w:num w:numId="18">
    <w:abstractNumId w:val="53"/>
  </w:num>
  <w:num w:numId="19">
    <w:abstractNumId w:val="28"/>
  </w:num>
  <w:num w:numId="20">
    <w:abstractNumId w:val="43"/>
  </w:num>
  <w:num w:numId="21">
    <w:abstractNumId w:val="76"/>
  </w:num>
  <w:num w:numId="22">
    <w:abstractNumId w:val="30"/>
  </w:num>
  <w:num w:numId="23">
    <w:abstractNumId w:val="78"/>
  </w:num>
  <w:num w:numId="24">
    <w:abstractNumId w:val="4"/>
  </w:num>
  <w:num w:numId="25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3"/>
  </w:num>
  <w:num w:numId="27">
    <w:abstractNumId w:val="1"/>
  </w:num>
  <w:num w:numId="28">
    <w:abstractNumId w:val="56"/>
  </w:num>
  <w:num w:numId="29">
    <w:abstractNumId w:val="7"/>
  </w:num>
  <w:num w:numId="30">
    <w:abstractNumId w:val="91"/>
  </w:num>
  <w:num w:numId="31">
    <w:abstractNumId w:val="54"/>
  </w:num>
  <w:num w:numId="32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87"/>
  </w:num>
  <w:num w:numId="35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9"/>
  </w:num>
  <w:num w:numId="38">
    <w:abstractNumId w:val="85"/>
  </w:num>
  <w:num w:numId="39">
    <w:abstractNumId w:val="75"/>
  </w:num>
  <w:num w:numId="40">
    <w:abstractNumId w:val="94"/>
  </w:num>
  <w:num w:numId="41">
    <w:abstractNumId w:val="98"/>
  </w:num>
  <w:num w:numId="42">
    <w:abstractNumId w:val="55"/>
  </w:num>
  <w:num w:numId="43">
    <w:abstractNumId w:val="100"/>
  </w:num>
  <w:num w:numId="44">
    <w:abstractNumId w:val="24"/>
  </w:num>
  <w:num w:numId="45">
    <w:abstractNumId w:val="61"/>
  </w:num>
  <w:num w:numId="46">
    <w:abstractNumId w:val="93"/>
  </w:num>
  <w:num w:numId="47">
    <w:abstractNumId w:val="65"/>
  </w:num>
  <w:num w:numId="48">
    <w:abstractNumId w:val="41"/>
  </w:num>
  <w:num w:numId="49">
    <w:abstractNumId w:val="42"/>
  </w:num>
  <w:num w:numId="50">
    <w:abstractNumId w:val="22"/>
  </w:num>
  <w:num w:numId="51">
    <w:abstractNumId w:val="8"/>
  </w:num>
  <w:num w:numId="52">
    <w:abstractNumId w:val="92"/>
  </w:num>
  <w:num w:numId="53">
    <w:abstractNumId w:val="86"/>
  </w:num>
  <w:num w:numId="54">
    <w:abstractNumId w:val="40"/>
  </w:num>
  <w:num w:numId="55">
    <w:abstractNumId w:val="36"/>
  </w:num>
  <w:num w:numId="56">
    <w:abstractNumId w:val="16"/>
  </w:num>
  <w:num w:numId="57">
    <w:abstractNumId w:val="90"/>
  </w:num>
  <w:num w:numId="58">
    <w:abstractNumId w:val="49"/>
  </w:num>
  <w:num w:numId="59">
    <w:abstractNumId w:val="46"/>
  </w:num>
  <w:num w:numId="60">
    <w:abstractNumId w:val="51"/>
  </w:num>
  <w:num w:numId="61">
    <w:abstractNumId w:val="15"/>
  </w:num>
  <w:num w:numId="62">
    <w:abstractNumId w:val="12"/>
  </w:num>
  <w:num w:numId="63">
    <w:abstractNumId w:val="32"/>
  </w:num>
  <w:num w:numId="64">
    <w:abstractNumId w:val="21"/>
  </w:num>
  <w:num w:numId="65">
    <w:abstractNumId w:val="5"/>
  </w:num>
  <w:num w:numId="66">
    <w:abstractNumId w:val="89"/>
  </w:num>
  <w:num w:numId="67">
    <w:abstractNumId w:val="48"/>
  </w:num>
  <w:num w:numId="68">
    <w:abstractNumId w:val="74"/>
  </w:num>
  <w:num w:numId="69">
    <w:abstractNumId w:val="9"/>
  </w:num>
  <w:num w:numId="70">
    <w:abstractNumId w:val="23"/>
  </w:num>
  <w:num w:numId="71">
    <w:abstractNumId w:val="97"/>
  </w:num>
  <w:num w:numId="72">
    <w:abstractNumId w:val="19"/>
  </w:num>
  <w:num w:numId="73">
    <w:abstractNumId w:val="47"/>
  </w:num>
  <w:num w:numId="74">
    <w:abstractNumId w:val="60"/>
  </w:num>
  <w:num w:numId="75">
    <w:abstractNumId w:val="50"/>
  </w:num>
  <w:num w:numId="76">
    <w:abstractNumId w:val="44"/>
  </w:num>
  <w:num w:numId="77">
    <w:abstractNumId w:val="2"/>
  </w:num>
  <w:num w:numId="78">
    <w:abstractNumId w:val="3"/>
  </w:num>
  <w:num w:numId="79">
    <w:abstractNumId w:val="77"/>
  </w:num>
  <w:num w:numId="80">
    <w:abstractNumId w:val="101"/>
  </w:num>
  <w:num w:numId="81">
    <w:abstractNumId w:val="96"/>
  </w:num>
  <w:num w:numId="82">
    <w:abstractNumId w:val="18"/>
  </w:num>
  <w:num w:numId="83">
    <w:abstractNumId w:val="81"/>
  </w:num>
  <w:num w:numId="84">
    <w:abstractNumId w:val="10"/>
  </w:num>
  <w:num w:numId="85">
    <w:abstractNumId w:val="11"/>
  </w:num>
  <w:num w:numId="86">
    <w:abstractNumId w:val="72"/>
  </w:num>
  <w:num w:numId="87">
    <w:abstractNumId w:val="27"/>
  </w:num>
  <w:num w:numId="88">
    <w:abstractNumId w:val="39"/>
  </w:num>
  <w:num w:numId="89">
    <w:abstractNumId w:val="0"/>
  </w:num>
  <w:num w:numId="90">
    <w:abstractNumId w:val="64"/>
  </w:num>
  <w:num w:numId="91">
    <w:abstractNumId w:val="25"/>
  </w:num>
  <w:num w:numId="92">
    <w:abstractNumId w:val="34"/>
  </w:num>
  <w:num w:numId="93">
    <w:abstractNumId w:val="14"/>
  </w:num>
  <w:num w:numId="94">
    <w:abstractNumId w:val="88"/>
  </w:num>
  <w:num w:numId="95">
    <w:abstractNumId w:val="58"/>
  </w:num>
  <w:num w:numId="96">
    <w:abstractNumId w:val="62"/>
  </w:num>
  <w:num w:numId="97">
    <w:abstractNumId w:val="31"/>
  </w:num>
  <w:num w:numId="98">
    <w:abstractNumId w:val="80"/>
  </w:num>
  <w:num w:numId="99">
    <w:abstractNumId w:val="82"/>
  </w:num>
  <w:num w:numId="100">
    <w:abstractNumId w:val="102"/>
  </w:num>
  <w:num w:numId="101">
    <w:abstractNumId w:val="83"/>
  </w:num>
  <w:num w:numId="102">
    <w:abstractNumId w:val="99"/>
  </w:num>
  <w:num w:numId="103">
    <w:abstractNumId w:val="45"/>
  </w:num>
  <w:numIdMacAtCleanup w:val="10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/>
  <w:defaultTabStop w:val="708"/>
  <w:hyphenationZone w:val="425"/>
  <w:drawingGridHorizontalSpacing w:val="181"/>
  <w:drawingGridVerticalSpacing w:val="181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934A6"/>
    <w:rsid w:val="000120A2"/>
    <w:rsid w:val="000A2305"/>
    <w:rsid w:val="001626B1"/>
    <w:rsid w:val="001934A6"/>
    <w:rsid w:val="001B486E"/>
    <w:rsid w:val="00217491"/>
    <w:rsid w:val="0023441E"/>
    <w:rsid w:val="00256E51"/>
    <w:rsid w:val="002A7E76"/>
    <w:rsid w:val="003A2D3B"/>
    <w:rsid w:val="003C5549"/>
    <w:rsid w:val="00437CBD"/>
    <w:rsid w:val="00462848"/>
    <w:rsid w:val="004749E9"/>
    <w:rsid w:val="004A2AA9"/>
    <w:rsid w:val="004A50C9"/>
    <w:rsid w:val="004A6B4D"/>
    <w:rsid w:val="004F497B"/>
    <w:rsid w:val="00511FA0"/>
    <w:rsid w:val="00540969"/>
    <w:rsid w:val="005413EE"/>
    <w:rsid w:val="005A753A"/>
    <w:rsid w:val="005E201A"/>
    <w:rsid w:val="00602D44"/>
    <w:rsid w:val="006223C9"/>
    <w:rsid w:val="0063009A"/>
    <w:rsid w:val="006475E1"/>
    <w:rsid w:val="006B1E73"/>
    <w:rsid w:val="006C3599"/>
    <w:rsid w:val="006F077A"/>
    <w:rsid w:val="00776B98"/>
    <w:rsid w:val="00777BA7"/>
    <w:rsid w:val="007969F4"/>
    <w:rsid w:val="007A4540"/>
    <w:rsid w:val="007A74AF"/>
    <w:rsid w:val="007E1C27"/>
    <w:rsid w:val="00810ECA"/>
    <w:rsid w:val="00831C7A"/>
    <w:rsid w:val="0083512B"/>
    <w:rsid w:val="00917D27"/>
    <w:rsid w:val="009206F2"/>
    <w:rsid w:val="0092555D"/>
    <w:rsid w:val="00A036CA"/>
    <w:rsid w:val="00A113F8"/>
    <w:rsid w:val="00A21CC6"/>
    <w:rsid w:val="00A33B39"/>
    <w:rsid w:val="00A548F9"/>
    <w:rsid w:val="00A54ED9"/>
    <w:rsid w:val="00A64970"/>
    <w:rsid w:val="00A6756C"/>
    <w:rsid w:val="00A73170"/>
    <w:rsid w:val="00B05EDF"/>
    <w:rsid w:val="00B2055D"/>
    <w:rsid w:val="00BA1626"/>
    <w:rsid w:val="00BD78DF"/>
    <w:rsid w:val="00CB5D4E"/>
    <w:rsid w:val="00CF5323"/>
    <w:rsid w:val="00D4778A"/>
    <w:rsid w:val="00D63E22"/>
    <w:rsid w:val="00DD0180"/>
    <w:rsid w:val="00E25A40"/>
    <w:rsid w:val="00E8221F"/>
    <w:rsid w:val="00F34F2A"/>
    <w:rsid w:val="00F61496"/>
    <w:rsid w:val="00FB6EAC"/>
    <w:rsid w:val="00FC57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934A6"/>
    <w:pPr>
      <w:spacing w:after="160" w:line="259" w:lineRule="auto"/>
    </w:pPr>
    <w:rPr>
      <w:rFonts w:eastAsiaTheme="minorEastAsia" w:cs="Times New Roman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934A6"/>
    <w:pPr>
      <w:keepNext/>
      <w:spacing w:after="0" w:line="240" w:lineRule="auto"/>
      <w:jc w:val="both"/>
      <w:outlineLvl w:val="0"/>
    </w:pPr>
    <w:rPr>
      <w:rFonts w:ascii="Arial" w:hAnsi="Arial" w:cs="Arial"/>
      <w:color w:val="00000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934A6"/>
    <w:pPr>
      <w:spacing w:after="200" w:line="276" w:lineRule="auto"/>
      <w:ind w:left="720"/>
      <w:contextualSpacing/>
    </w:pPr>
    <w:rPr>
      <w:rFonts w:ascii="Calibri" w:hAnsi="Calibr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934A6"/>
    <w:rPr>
      <w:rFonts w:cs="Times New Roman"/>
      <w:vertAlign w:val="superscript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934A6"/>
    <w:pPr>
      <w:widowControl w:val="0"/>
      <w:autoSpaceDE w:val="0"/>
      <w:autoSpaceDN w:val="0"/>
      <w:adjustRightInd w:val="0"/>
      <w:spacing w:after="0" w:line="240" w:lineRule="auto"/>
    </w:pPr>
    <w:rPr>
      <w:rFonts w:ascii="Verdana" w:hAnsi="Verdan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934A6"/>
    <w:rPr>
      <w:rFonts w:ascii="Verdana" w:eastAsiaTheme="minorEastAsia" w:hAnsi="Verdana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1934A6"/>
    <w:rPr>
      <w:rFonts w:ascii="Arial" w:eastAsiaTheme="minorEastAsia" w:hAnsi="Arial" w:cs="Arial"/>
      <w:color w:val="000000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1934A6"/>
    <w:rPr>
      <w:rFonts w:cs="Times New Roman"/>
      <w:b/>
    </w:rPr>
  </w:style>
  <w:style w:type="paragraph" w:customStyle="1" w:styleId="Default">
    <w:name w:val="Default"/>
    <w:rsid w:val="00810EC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10ECA"/>
    <w:pPr>
      <w:spacing w:after="0" w:line="240" w:lineRule="auto"/>
    </w:pPr>
    <w:rPr>
      <w:rFonts w:ascii="Times New Roman" w:eastAsia="SimSun" w:hAnsi="Times New Roman"/>
      <w:sz w:val="20"/>
      <w:szCs w:val="20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10ECA"/>
    <w:rPr>
      <w:rFonts w:ascii="Times New Roman" w:eastAsia="SimSun" w:hAnsi="Times New Roman" w:cs="Times New Roman"/>
      <w:sz w:val="20"/>
      <w:szCs w:val="20"/>
      <w:lang w:eastAsia="zh-CN"/>
    </w:rPr>
  </w:style>
  <w:style w:type="character" w:styleId="Hipercze">
    <w:name w:val="Hyperlink"/>
    <w:basedOn w:val="Domylnaczcionkaakapitu"/>
    <w:uiPriority w:val="99"/>
    <w:unhideWhenUsed/>
    <w:rsid w:val="00810ECA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63009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2Paragrafy">
    <w:name w:val="2_Paragrafy"/>
    <w:basedOn w:val="Normalny"/>
    <w:rsid w:val="003A2D3B"/>
    <w:pPr>
      <w:autoSpaceDE w:val="0"/>
      <w:autoSpaceDN w:val="0"/>
      <w:spacing w:before="360" w:after="120" w:line="240" w:lineRule="auto"/>
      <w:jc w:val="center"/>
    </w:pPr>
    <w:rPr>
      <w:rFonts w:ascii="Arial" w:eastAsia="Calibri" w:hAnsi="Arial" w:cs="Arial"/>
      <w:b/>
      <w:bCs/>
      <w:szCs w:val="16"/>
    </w:rPr>
  </w:style>
  <w:style w:type="paragraph" w:customStyle="1" w:styleId="1Rozdzialy">
    <w:name w:val="1_Rozdzialy"/>
    <w:basedOn w:val="Normalny"/>
    <w:rsid w:val="003A2D3B"/>
    <w:pPr>
      <w:autoSpaceDE w:val="0"/>
      <w:autoSpaceDN w:val="0"/>
      <w:spacing w:before="720" w:after="120" w:line="240" w:lineRule="auto"/>
      <w:jc w:val="center"/>
    </w:pPr>
    <w:rPr>
      <w:rFonts w:ascii="Arial" w:eastAsia="Calibri" w:hAnsi="Arial" w:cs="Arial"/>
      <w:b/>
      <w:bCs/>
      <w:sz w:val="24"/>
      <w:szCs w:val="16"/>
    </w:rPr>
  </w:style>
  <w:style w:type="paragraph" w:customStyle="1" w:styleId="ZARTzmartartykuempunktem">
    <w:name w:val="Z/ART(§) – zm. art. (§) artykułem (punktem)"/>
    <w:basedOn w:val="Normalny"/>
    <w:rsid w:val="003A2D3B"/>
    <w:pPr>
      <w:suppressAutoHyphens/>
      <w:autoSpaceDE w:val="0"/>
      <w:autoSpaceDN w:val="0"/>
      <w:spacing w:after="0" w:line="360" w:lineRule="auto"/>
      <w:ind w:left="510" w:firstLine="510"/>
      <w:jc w:val="both"/>
    </w:pPr>
    <w:rPr>
      <w:rFonts w:ascii="Times" w:eastAsia="Times New Roman" w:hAnsi="Times" w:cs="Arial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B7BB0E-18A7-44D7-B0E9-F55BA38824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4</Pages>
  <Words>792</Words>
  <Characters>4756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 Brozdowska</dc:creator>
  <cp:lastModifiedBy>Jola Brozdowska</cp:lastModifiedBy>
  <cp:revision>18</cp:revision>
  <dcterms:created xsi:type="dcterms:W3CDTF">2019-09-01T19:54:00Z</dcterms:created>
  <dcterms:modified xsi:type="dcterms:W3CDTF">2021-03-29T09:47:00Z</dcterms:modified>
</cp:coreProperties>
</file>