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EFC" w:rsidRDefault="00875EFC"/>
    <w:p w:rsidR="004B4616" w:rsidRDefault="000B6367">
      <w:r>
        <w:t>Zamawiający:</w:t>
      </w:r>
    </w:p>
    <w:p w:rsidR="000B6367" w:rsidRDefault="000B6367">
      <w:r>
        <w:t>Powiat Ciechanowski z siedzibą w Ciechanowie</w:t>
      </w:r>
    </w:p>
    <w:p w:rsidR="000B6367" w:rsidRDefault="00D1568F">
      <w:r>
        <w:t>ul. 17 S</w:t>
      </w:r>
      <w:bookmarkStart w:id="0" w:name="_GoBack"/>
      <w:bookmarkEnd w:id="0"/>
      <w:r w:rsidR="000B6367">
        <w:t>tycznia 7, 06-400 Ciechanów –</w:t>
      </w:r>
    </w:p>
    <w:p w:rsidR="000B6367" w:rsidRDefault="000B6367">
      <w:r>
        <w:t xml:space="preserve">Zespół Szkół nr 2 im. Adama Mickiewicza </w:t>
      </w:r>
    </w:p>
    <w:p w:rsidR="000B6367" w:rsidRDefault="000B6367">
      <w:r>
        <w:t>Ul. Orylska 9</w:t>
      </w:r>
    </w:p>
    <w:p w:rsidR="000B6367" w:rsidRDefault="000B6367">
      <w:r>
        <w:t>06-400 Ciechanów</w:t>
      </w:r>
    </w:p>
    <w:p w:rsidR="000B6367" w:rsidRDefault="000B6367"/>
    <w:p w:rsidR="000B6367" w:rsidRDefault="000B6367"/>
    <w:p w:rsidR="000B6367" w:rsidRPr="000B6367" w:rsidRDefault="000B6367" w:rsidP="000B6367">
      <w:pPr>
        <w:jc w:val="center"/>
        <w:rPr>
          <w:b/>
          <w:sz w:val="28"/>
          <w:szCs w:val="28"/>
        </w:rPr>
      </w:pPr>
      <w:r w:rsidRPr="000B6367">
        <w:rPr>
          <w:b/>
          <w:sz w:val="28"/>
          <w:szCs w:val="28"/>
        </w:rPr>
        <w:t xml:space="preserve">SPECYFIKACJA </w:t>
      </w:r>
    </w:p>
    <w:p w:rsidR="000B6367" w:rsidRDefault="000B6367" w:rsidP="000B6367">
      <w:pPr>
        <w:jc w:val="center"/>
        <w:rPr>
          <w:b/>
          <w:sz w:val="28"/>
          <w:szCs w:val="28"/>
        </w:rPr>
      </w:pPr>
      <w:r w:rsidRPr="000B6367">
        <w:rPr>
          <w:b/>
          <w:sz w:val="28"/>
          <w:szCs w:val="28"/>
        </w:rPr>
        <w:t>ISTOTNYCH WARUNKÓW Z</w:t>
      </w:r>
      <w:r>
        <w:rPr>
          <w:b/>
          <w:sz w:val="28"/>
          <w:szCs w:val="28"/>
        </w:rPr>
        <w:t>A</w:t>
      </w:r>
      <w:r w:rsidRPr="000B6367">
        <w:rPr>
          <w:b/>
          <w:sz w:val="28"/>
          <w:szCs w:val="28"/>
        </w:rPr>
        <w:t>MÓWIENIA</w:t>
      </w:r>
    </w:p>
    <w:p w:rsidR="000B6367" w:rsidRDefault="000B6367" w:rsidP="000B6367">
      <w:pPr>
        <w:jc w:val="center"/>
        <w:rPr>
          <w:b/>
          <w:sz w:val="28"/>
          <w:szCs w:val="28"/>
        </w:rPr>
      </w:pPr>
    </w:p>
    <w:p w:rsidR="000B6367" w:rsidRDefault="000B6367" w:rsidP="000B6367">
      <w:pPr>
        <w:jc w:val="center"/>
        <w:rPr>
          <w:b/>
          <w:sz w:val="28"/>
          <w:szCs w:val="28"/>
        </w:rPr>
      </w:pPr>
      <w:r>
        <w:rPr>
          <w:b/>
          <w:sz w:val="28"/>
          <w:szCs w:val="28"/>
        </w:rPr>
        <w:t>postępowanie w sprawie udzielania zamówienia publicznego</w:t>
      </w:r>
    </w:p>
    <w:p w:rsidR="000B6367" w:rsidRDefault="000B6367" w:rsidP="000B6367">
      <w:pPr>
        <w:jc w:val="center"/>
        <w:rPr>
          <w:b/>
          <w:sz w:val="28"/>
          <w:szCs w:val="28"/>
        </w:rPr>
      </w:pPr>
      <w:r>
        <w:rPr>
          <w:b/>
          <w:sz w:val="28"/>
          <w:szCs w:val="28"/>
        </w:rPr>
        <w:t>w trybie przetargu nieograniczonego</w:t>
      </w:r>
    </w:p>
    <w:p w:rsidR="000B6367" w:rsidRDefault="000B6367" w:rsidP="000B6367">
      <w:pPr>
        <w:jc w:val="center"/>
        <w:rPr>
          <w:sz w:val="24"/>
          <w:szCs w:val="24"/>
        </w:rPr>
      </w:pPr>
      <w:r>
        <w:rPr>
          <w:sz w:val="24"/>
          <w:szCs w:val="24"/>
        </w:rPr>
        <w:t>o wartości szacunkowej poniżej kwot zawartych w art. 11 ust. 8</w:t>
      </w:r>
    </w:p>
    <w:p w:rsidR="000B6367" w:rsidRDefault="000B6367" w:rsidP="000B6367">
      <w:pPr>
        <w:jc w:val="center"/>
        <w:rPr>
          <w:sz w:val="24"/>
          <w:szCs w:val="24"/>
        </w:rPr>
      </w:pPr>
      <w:r>
        <w:rPr>
          <w:sz w:val="24"/>
          <w:szCs w:val="24"/>
        </w:rPr>
        <w:t>ustawy Prawo zamówień publicznych</w:t>
      </w:r>
    </w:p>
    <w:p w:rsidR="000B6367" w:rsidRDefault="003F7B30" w:rsidP="000B6367">
      <w:pPr>
        <w:jc w:val="center"/>
        <w:rPr>
          <w:b/>
          <w:sz w:val="24"/>
          <w:szCs w:val="24"/>
        </w:rPr>
      </w:pPr>
      <w:r>
        <w:rPr>
          <w:b/>
          <w:sz w:val="24"/>
          <w:szCs w:val="24"/>
        </w:rPr>
        <w:t>„N</w:t>
      </w:r>
      <w:r w:rsidR="000B6367">
        <w:rPr>
          <w:b/>
          <w:sz w:val="24"/>
          <w:szCs w:val="24"/>
        </w:rPr>
        <w:t>a dostawę artykułów spożywczych</w:t>
      </w:r>
    </w:p>
    <w:p w:rsidR="000B6367" w:rsidRDefault="000B6367" w:rsidP="000B6367">
      <w:pPr>
        <w:jc w:val="center"/>
        <w:rPr>
          <w:b/>
          <w:sz w:val="24"/>
          <w:szCs w:val="24"/>
        </w:rPr>
      </w:pPr>
      <w:r>
        <w:rPr>
          <w:b/>
          <w:sz w:val="24"/>
          <w:szCs w:val="24"/>
        </w:rPr>
        <w:t>dla potrzeb Zespołu Szkół nr 2 im. Adama Mickiewicza w Ciechanowie, ul. Orylska 9”</w:t>
      </w:r>
    </w:p>
    <w:p w:rsidR="000B6367" w:rsidRDefault="000B6367" w:rsidP="000B6367">
      <w:pPr>
        <w:jc w:val="center"/>
        <w:rPr>
          <w:b/>
          <w:sz w:val="24"/>
          <w:szCs w:val="24"/>
        </w:rPr>
      </w:pPr>
    </w:p>
    <w:p w:rsidR="000B6367" w:rsidRDefault="000B6367" w:rsidP="000B6367">
      <w:pPr>
        <w:jc w:val="center"/>
        <w:rPr>
          <w:b/>
          <w:sz w:val="24"/>
          <w:szCs w:val="24"/>
        </w:rPr>
      </w:pPr>
    </w:p>
    <w:p w:rsidR="000B6367" w:rsidRDefault="000B6367" w:rsidP="000B6367">
      <w:pPr>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Zatwierdzam:</w:t>
      </w:r>
    </w:p>
    <w:p w:rsidR="000B6367" w:rsidRDefault="000B6367" w:rsidP="000B6367">
      <w:pPr>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DYREKTOR</w:t>
      </w:r>
    </w:p>
    <w:p w:rsidR="000B6367" w:rsidRDefault="000B6367" w:rsidP="000B6367">
      <w:pPr>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mgr Tomasz </w:t>
      </w:r>
      <w:proofErr w:type="spellStart"/>
      <w:r>
        <w:rPr>
          <w:b/>
          <w:sz w:val="24"/>
          <w:szCs w:val="24"/>
        </w:rPr>
        <w:t>Gumulak</w:t>
      </w:r>
      <w:proofErr w:type="spellEnd"/>
    </w:p>
    <w:p w:rsidR="000B6367" w:rsidRDefault="000B6367" w:rsidP="000B6367">
      <w:pPr>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rsidR="00E82DA5" w:rsidRDefault="00E82DA5" w:rsidP="000B6367">
      <w:pPr>
        <w:jc w:val="both"/>
        <w:rPr>
          <w:b/>
          <w:sz w:val="24"/>
          <w:szCs w:val="24"/>
        </w:rPr>
      </w:pPr>
    </w:p>
    <w:p w:rsidR="00E82DA5" w:rsidRDefault="00E82DA5" w:rsidP="000B6367">
      <w:pPr>
        <w:jc w:val="both"/>
        <w:rPr>
          <w:b/>
          <w:sz w:val="24"/>
          <w:szCs w:val="24"/>
        </w:rPr>
      </w:pPr>
    </w:p>
    <w:p w:rsidR="00E82DA5" w:rsidRDefault="00E82DA5" w:rsidP="000B6367">
      <w:pPr>
        <w:jc w:val="both"/>
        <w:rPr>
          <w:b/>
          <w:sz w:val="24"/>
          <w:szCs w:val="24"/>
        </w:rPr>
      </w:pPr>
    </w:p>
    <w:p w:rsidR="00E82DA5" w:rsidRDefault="00E82DA5" w:rsidP="000B6367">
      <w:pPr>
        <w:jc w:val="both"/>
        <w:rPr>
          <w:b/>
          <w:sz w:val="24"/>
          <w:szCs w:val="24"/>
        </w:rPr>
      </w:pPr>
    </w:p>
    <w:p w:rsidR="00E82DA5" w:rsidRDefault="00E82DA5" w:rsidP="000B6367">
      <w:pPr>
        <w:jc w:val="both"/>
        <w:rPr>
          <w:b/>
          <w:sz w:val="24"/>
          <w:szCs w:val="24"/>
        </w:rPr>
      </w:pPr>
    </w:p>
    <w:p w:rsidR="00E82DA5" w:rsidRDefault="00E82DA5" w:rsidP="000B6367">
      <w:pPr>
        <w:jc w:val="both"/>
        <w:rPr>
          <w:b/>
          <w:sz w:val="24"/>
          <w:szCs w:val="24"/>
        </w:rPr>
      </w:pPr>
    </w:p>
    <w:p w:rsidR="000F7686" w:rsidRDefault="00E82DA5" w:rsidP="00E82DA5">
      <w:pPr>
        <w:jc w:val="center"/>
        <w:rPr>
          <w:b/>
          <w:sz w:val="24"/>
          <w:szCs w:val="24"/>
        </w:rPr>
      </w:pPr>
      <w:r>
        <w:rPr>
          <w:b/>
          <w:sz w:val="24"/>
          <w:szCs w:val="24"/>
        </w:rPr>
        <w:t xml:space="preserve">Spis treści </w:t>
      </w:r>
    </w:p>
    <w:p w:rsidR="00E82DA5" w:rsidRDefault="00E82DA5" w:rsidP="00E82DA5">
      <w:pPr>
        <w:jc w:val="center"/>
        <w:rPr>
          <w:b/>
          <w:sz w:val="24"/>
          <w:szCs w:val="24"/>
        </w:rPr>
      </w:pPr>
      <w:r>
        <w:rPr>
          <w:b/>
          <w:sz w:val="24"/>
          <w:szCs w:val="24"/>
        </w:rPr>
        <w:t>(zawartość S</w:t>
      </w:r>
      <w:r w:rsidR="000F7686">
        <w:rPr>
          <w:b/>
          <w:sz w:val="24"/>
          <w:szCs w:val="24"/>
        </w:rPr>
        <w:t>pecyfikacji Istotnych Warunków Z</w:t>
      </w:r>
      <w:r>
        <w:rPr>
          <w:b/>
          <w:sz w:val="24"/>
          <w:szCs w:val="24"/>
        </w:rPr>
        <w:t>amówienia)</w:t>
      </w:r>
    </w:p>
    <w:p w:rsidR="00E82DA5" w:rsidRDefault="00E82DA5" w:rsidP="00E82DA5">
      <w:pPr>
        <w:jc w:val="both"/>
        <w:rPr>
          <w:sz w:val="24"/>
          <w:szCs w:val="24"/>
        </w:rPr>
      </w:pPr>
      <w:r>
        <w:rPr>
          <w:sz w:val="24"/>
          <w:szCs w:val="24"/>
        </w:rPr>
        <w:t>§ 1</w:t>
      </w:r>
      <w:r>
        <w:rPr>
          <w:sz w:val="24"/>
          <w:szCs w:val="24"/>
        </w:rPr>
        <w:tab/>
        <w:t>Informacje o Zamawiającym.</w:t>
      </w:r>
    </w:p>
    <w:p w:rsidR="00E82DA5" w:rsidRDefault="00E82DA5" w:rsidP="00E82DA5">
      <w:pPr>
        <w:jc w:val="both"/>
        <w:rPr>
          <w:sz w:val="24"/>
          <w:szCs w:val="24"/>
        </w:rPr>
      </w:pPr>
      <w:r>
        <w:rPr>
          <w:sz w:val="24"/>
          <w:szCs w:val="24"/>
        </w:rPr>
        <w:t xml:space="preserve">§ 2 </w:t>
      </w:r>
      <w:r>
        <w:rPr>
          <w:sz w:val="24"/>
          <w:szCs w:val="24"/>
        </w:rPr>
        <w:tab/>
        <w:t>Tryb udzielenia zamówienia publicznego.</w:t>
      </w:r>
    </w:p>
    <w:p w:rsidR="00E82DA5" w:rsidRDefault="00E82DA5" w:rsidP="00E82DA5">
      <w:pPr>
        <w:jc w:val="both"/>
        <w:rPr>
          <w:sz w:val="24"/>
          <w:szCs w:val="24"/>
        </w:rPr>
      </w:pPr>
      <w:r>
        <w:rPr>
          <w:sz w:val="24"/>
          <w:szCs w:val="24"/>
        </w:rPr>
        <w:t>§ 3</w:t>
      </w:r>
      <w:r>
        <w:rPr>
          <w:sz w:val="24"/>
          <w:szCs w:val="24"/>
        </w:rPr>
        <w:tab/>
        <w:t>Opis przedmiotu zamówienia.</w:t>
      </w:r>
    </w:p>
    <w:p w:rsidR="00E82DA5" w:rsidRDefault="00E82DA5" w:rsidP="00E82DA5">
      <w:pPr>
        <w:jc w:val="both"/>
        <w:rPr>
          <w:sz w:val="24"/>
          <w:szCs w:val="24"/>
        </w:rPr>
      </w:pPr>
      <w:r>
        <w:rPr>
          <w:sz w:val="24"/>
          <w:szCs w:val="24"/>
        </w:rPr>
        <w:t>§ 4</w:t>
      </w:r>
      <w:r>
        <w:rPr>
          <w:sz w:val="24"/>
          <w:szCs w:val="24"/>
        </w:rPr>
        <w:tab/>
        <w:t>Termin wykonania umowy.</w:t>
      </w:r>
    </w:p>
    <w:p w:rsidR="00E82DA5" w:rsidRDefault="00E82DA5" w:rsidP="00E82DA5">
      <w:pPr>
        <w:jc w:val="both"/>
        <w:rPr>
          <w:sz w:val="24"/>
          <w:szCs w:val="24"/>
        </w:rPr>
      </w:pPr>
      <w:r>
        <w:rPr>
          <w:sz w:val="24"/>
          <w:szCs w:val="24"/>
        </w:rPr>
        <w:t>§ 5</w:t>
      </w:r>
      <w:r>
        <w:rPr>
          <w:sz w:val="24"/>
          <w:szCs w:val="24"/>
        </w:rPr>
        <w:tab/>
        <w:t xml:space="preserve">Opis warunków udziału w postepowaniu oraz podstawy wykluczenia, o których mowa </w:t>
      </w:r>
    </w:p>
    <w:p w:rsidR="00E82DA5" w:rsidRDefault="00E82DA5" w:rsidP="000F7686">
      <w:pPr>
        <w:ind w:firstLine="708"/>
        <w:jc w:val="both"/>
        <w:rPr>
          <w:sz w:val="24"/>
          <w:szCs w:val="24"/>
        </w:rPr>
      </w:pPr>
      <w:r>
        <w:rPr>
          <w:sz w:val="24"/>
          <w:szCs w:val="24"/>
        </w:rPr>
        <w:t>w art. 24 ust. 5 ustawy Prawo Zamówień Publicznych.</w:t>
      </w:r>
    </w:p>
    <w:p w:rsidR="000F7686" w:rsidRDefault="000F7686" w:rsidP="000F7686">
      <w:pPr>
        <w:ind w:left="705" w:hanging="705"/>
        <w:jc w:val="both"/>
        <w:rPr>
          <w:sz w:val="24"/>
          <w:szCs w:val="24"/>
        </w:rPr>
      </w:pPr>
      <w:r>
        <w:rPr>
          <w:sz w:val="24"/>
          <w:szCs w:val="24"/>
        </w:rPr>
        <w:t>§ 6</w:t>
      </w:r>
      <w:r>
        <w:rPr>
          <w:sz w:val="24"/>
          <w:szCs w:val="24"/>
        </w:rPr>
        <w:tab/>
        <w:t>Wykaz oświadczeń lub dokumentów, potwierdzających spełnienie warunków udziału w postepowaniu oraz braku podstaw do wykluczenia.</w:t>
      </w:r>
    </w:p>
    <w:p w:rsidR="000F7686" w:rsidRDefault="000F7686" w:rsidP="000F7686">
      <w:pPr>
        <w:ind w:left="705" w:hanging="705"/>
        <w:jc w:val="both"/>
        <w:rPr>
          <w:sz w:val="24"/>
          <w:szCs w:val="24"/>
        </w:rPr>
      </w:pPr>
      <w:r>
        <w:rPr>
          <w:sz w:val="24"/>
          <w:szCs w:val="24"/>
        </w:rPr>
        <w:t>§ 7</w:t>
      </w:r>
      <w:r>
        <w:rPr>
          <w:sz w:val="24"/>
          <w:szCs w:val="24"/>
        </w:rPr>
        <w:tab/>
        <w:t>Informacja o sposobie porozumiewania się Zamawiającego z Wykonawcami oraz przekazywania oświadczeń lub dokumentów, a także wskazanie osób uprawnionych do porozumiewania się z Wykonawcami.</w:t>
      </w:r>
    </w:p>
    <w:p w:rsidR="000F7686" w:rsidRDefault="000F7686" w:rsidP="000F7686">
      <w:pPr>
        <w:ind w:left="705" w:hanging="705"/>
        <w:jc w:val="both"/>
        <w:rPr>
          <w:sz w:val="24"/>
          <w:szCs w:val="24"/>
        </w:rPr>
      </w:pPr>
      <w:r>
        <w:rPr>
          <w:sz w:val="24"/>
          <w:szCs w:val="24"/>
        </w:rPr>
        <w:t>§ 8</w:t>
      </w:r>
      <w:r>
        <w:rPr>
          <w:sz w:val="24"/>
          <w:szCs w:val="24"/>
        </w:rPr>
        <w:tab/>
        <w:t>Wymagania dotyczące wadium.</w:t>
      </w:r>
    </w:p>
    <w:p w:rsidR="000F7686" w:rsidRDefault="000F7686" w:rsidP="000F7686">
      <w:pPr>
        <w:ind w:left="705" w:hanging="705"/>
        <w:jc w:val="both"/>
        <w:rPr>
          <w:sz w:val="24"/>
          <w:szCs w:val="24"/>
        </w:rPr>
      </w:pPr>
      <w:r>
        <w:rPr>
          <w:sz w:val="24"/>
          <w:szCs w:val="24"/>
        </w:rPr>
        <w:t>§ 9</w:t>
      </w:r>
      <w:r>
        <w:rPr>
          <w:sz w:val="24"/>
          <w:szCs w:val="24"/>
        </w:rPr>
        <w:tab/>
        <w:t>Termin związania ofertą.</w:t>
      </w:r>
    </w:p>
    <w:p w:rsidR="000F7686" w:rsidRDefault="000F7686" w:rsidP="000F7686">
      <w:pPr>
        <w:ind w:left="705" w:hanging="705"/>
        <w:jc w:val="both"/>
        <w:rPr>
          <w:sz w:val="24"/>
          <w:szCs w:val="24"/>
        </w:rPr>
      </w:pPr>
      <w:r>
        <w:rPr>
          <w:sz w:val="24"/>
          <w:szCs w:val="24"/>
        </w:rPr>
        <w:t>§ 10</w:t>
      </w:r>
      <w:r>
        <w:rPr>
          <w:sz w:val="24"/>
          <w:szCs w:val="24"/>
        </w:rPr>
        <w:tab/>
        <w:t>Opis sposobu przygotowania ofert.</w:t>
      </w:r>
    </w:p>
    <w:p w:rsidR="000F7686" w:rsidRDefault="000F7686" w:rsidP="000F7686">
      <w:pPr>
        <w:ind w:left="705" w:hanging="705"/>
        <w:jc w:val="both"/>
        <w:rPr>
          <w:sz w:val="24"/>
          <w:szCs w:val="24"/>
        </w:rPr>
      </w:pPr>
      <w:r>
        <w:rPr>
          <w:sz w:val="24"/>
          <w:szCs w:val="24"/>
        </w:rPr>
        <w:t>§ 11</w:t>
      </w:r>
      <w:r>
        <w:rPr>
          <w:sz w:val="24"/>
          <w:szCs w:val="24"/>
        </w:rPr>
        <w:tab/>
        <w:t>Miejsce oraz termin składania i otwarcia ofert.</w:t>
      </w:r>
    </w:p>
    <w:p w:rsidR="000F7686" w:rsidRDefault="000F7686" w:rsidP="000F7686">
      <w:pPr>
        <w:ind w:left="705" w:hanging="705"/>
        <w:jc w:val="both"/>
        <w:rPr>
          <w:sz w:val="24"/>
          <w:szCs w:val="24"/>
        </w:rPr>
      </w:pPr>
      <w:r>
        <w:rPr>
          <w:sz w:val="24"/>
          <w:szCs w:val="24"/>
        </w:rPr>
        <w:t>§ 12</w:t>
      </w:r>
      <w:r>
        <w:rPr>
          <w:sz w:val="24"/>
          <w:szCs w:val="24"/>
        </w:rPr>
        <w:tab/>
        <w:t>Opis sposobu obliczania ceny.</w:t>
      </w:r>
    </w:p>
    <w:p w:rsidR="000F7686" w:rsidRDefault="000F7686" w:rsidP="000F7686">
      <w:pPr>
        <w:ind w:left="705" w:hanging="705"/>
        <w:jc w:val="both"/>
        <w:rPr>
          <w:sz w:val="24"/>
          <w:szCs w:val="24"/>
        </w:rPr>
      </w:pPr>
      <w:r>
        <w:rPr>
          <w:sz w:val="24"/>
          <w:szCs w:val="24"/>
        </w:rPr>
        <w:t>§ 13</w:t>
      </w:r>
      <w:r>
        <w:rPr>
          <w:sz w:val="24"/>
          <w:szCs w:val="24"/>
        </w:rPr>
        <w:tab/>
        <w:t>Opis kryteriów, którymi Zamawiający będzie się kierował przy wyborze oferty, wraz z podaniem wag tych kryteriów i sposobu oceny ofert.</w:t>
      </w:r>
    </w:p>
    <w:p w:rsidR="000F7686" w:rsidRDefault="000F7686" w:rsidP="000F7686">
      <w:pPr>
        <w:ind w:left="705" w:hanging="705"/>
        <w:jc w:val="both"/>
        <w:rPr>
          <w:sz w:val="24"/>
          <w:szCs w:val="24"/>
        </w:rPr>
      </w:pPr>
      <w:r>
        <w:rPr>
          <w:sz w:val="24"/>
          <w:szCs w:val="24"/>
        </w:rPr>
        <w:t>§ 14</w:t>
      </w:r>
      <w:r>
        <w:rPr>
          <w:sz w:val="24"/>
          <w:szCs w:val="24"/>
        </w:rPr>
        <w:tab/>
        <w:t>Informacja o formalnościach, jakie powinny zostać dopełnione po wyborze oferty w celu zawarcia umowy w sprawie zamówienia publicznego.</w:t>
      </w:r>
    </w:p>
    <w:p w:rsidR="000F7686" w:rsidRDefault="000F7686" w:rsidP="000F7686">
      <w:pPr>
        <w:ind w:left="705" w:hanging="705"/>
        <w:jc w:val="both"/>
        <w:rPr>
          <w:sz w:val="24"/>
          <w:szCs w:val="24"/>
        </w:rPr>
      </w:pPr>
      <w:r>
        <w:rPr>
          <w:sz w:val="24"/>
          <w:szCs w:val="24"/>
        </w:rPr>
        <w:t>§ 15</w:t>
      </w:r>
      <w:r>
        <w:rPr>
          <w:sz w:val="24"/>
          <w:szCs w:val="24"/>
        </w:rPr>
        <w:tab/>
        <w:t>Wymagania dotyczące zabezpieczenia należytego wykonania umowy.</w:t>
      </w:r>
    </w:p>
    <w:p w:rsidR="000F7686" w:rsidRDefault="000F7686" w:rsidP="000F7686">
      <w:pPr>
        <w:ind w:left="705" w:hanging="705"/>
        <w:jc w:val="both"/>
        <w:rPr>
          <w:sz w:val="24"/>
          <w:szCs w:val="24"/>
        </w:rPr>
      </w:pPr>
      <w:r>
        <w:rPr>
          <w:sz w:val="24"/>
          <w:szCs w:val="24"/>
        </w:rPr>
        <w:t>§ 16</w:t>
      </w:r>
      <w:r>
        <w:rPr>
          <w:sz w:val="24"/>
          <w:szCs w:val="24"/>
        </w:rPr>
        <w:tab/>
      </w:r>
      <w:r w:rsidR="00E805D8">
        <w:rPr>
          <w:sz w:val="24"/>
          <w:szCs w:val="2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E805D8" w:rsidRDefault="00E805D8" w:rsidP="000F7686">
      <w:pPr>
        <w:ind w:left="705" w:hanging="705"/>
        <w:jc w:val="both"/>
        <w:rPr>
          <w:sz w:val="24"/>
          <w:szCs w:val="24"/>
        </w:rPr>
      </w:pPr>
      <w:r>
        <w:rPr>
          <w:sz w:val="24"/>
          <w:szCs w:val="24"/>
        </w:rPr>
        <w:t>§ 17</w:t>
      </w:r>
      <w:r>
        <w:rPr>
          <w:sz w:val="24"/>
          <w:szCs w:val="24"/>
        </w:rPr>
        <w:tab/>
        <w:t>Pouczenie o środkach ochrony prawnej przysługujących Wykonawcy w toku postępowania o udzielenie zamówienia.</w:t>
      </w:r>
    </w:p>
    <w:p w:rsidR="00E805D8" w:rsidRDefault="00E805D8" w:rsidP="000F7686">
      <w:pPr>
        <w:ind w:left="705" w:hanging="705"/>
        <w:jc w:val="both"/>
        <w:rPr>
          <w:sz w:val="24"/>
          <w:szCs w:val="24"/>
        </w:rPr>
      </w:pPr>
      <w:r>
        <w:rPr>
          <w:sz w:val="24"/>
          <w:szCs w:val="24"/>
        </w:rPr>
        <w:t>§ 18</w:t>
      </w:r>
      <w:r>
        <w:rPr>
          <w:sz w:val="24"/>
          <w:szCs w:val="24"/>
        </w:rPr>
        <w:tab/>
        <w:t>Opis części zamówienia, jeżeli Zamawiający dopuszcza składanie ofert częściowych.</w:t>
      </w:r>
    </w:p>
    <w:p w:rsidR="00E805D8" w:rsidRDefault="00E805D8" w:rsidP="000F7686">
      <w:pPr>
        <w:ind w:left="705" w:hanging="705"/>
        <w:jc w:val="both"/>
        <w:rPr>
          <w:sz w:val="24"/>
          <w:szCs w:val="24"/>
        </w:rPr>
      </w:pPr>
      <w:r>
        <w:rPr>
          <w:sz w:val="24"/>
          <w:szCs w:val="24"/>
        </w:rPr>
        <w:lastRenderedPageBreak/>
        <w:t>§ 19</w:t>
      </w:r>
      <w:r>
        <w:rPr>
          <w:sz w:val="24"/>
          <w:szCs w:val="24"/>
        </w:rPr>
        <w:tab/>
        <w:t xml:space="preserve">Opis sposobu przedstawiania ofert wariantowych oraz minimalne warunki, jakim muszą odpowiadać oferty wariantowe wraz </w:t>
      </w:r>
      <w:r w:rsidR="00E647D7">
        <w:rPr>
          <w:sz w:val="24"/>
          <w:szCs w:val="24"/>
        </w:rPr>
        <w:t>z wybranymi kryteriami oceny, jeżeli Zamawiający wymaga lub dopuszcza ich składanie.</w:t>
      </w:r>
    </w:p>
    <w:p w:rsidR="00E647D7" w:rsidRDefault="00E647D7" w:rsidP="000F7686">
      <w:pPr>
        <w:ind w:left="705" w:hanging="705"/>
        <w:jc w:val="both"/>
        <w:rPr>
          <w:sz w:val="24"/>
          <w:szCs w:val="24"/>
        </w:rPr>
      </w:pPr>
      <w:r>
        <w:rPr>
          <w:sz w:val="24"/>
          <w:szCs w:val="24"/>
        </w:rPr>
        <w:t>§ 20</w:t>
      </w:r>
      <w:r>
        <w:rPr>
          <w:sz w:val="24"/>
          <w:szCs w:val="24"/>
        </w:rPr>
        <w:tab/>
        <w:t>Informacja o przewidywanych zamówieniach, o których mowa w art. 67 ust. 1 pkt. 6 i 7 lub art. 134 ust. 6 pkt. 3 ustawy Prawo zamówień publicznych, jeżeli Zamawiający przewiduje udzielenie takich zamówień.</w:t>
      </w:r>
    </w:p>
    <w:p w:rsidR="00E647D7" w:rsidRDefault="00E647D7" w:rsidP="000F7686">
      <w:pPr>
        <w:ind w:left="705" w:hanging="705"/>
        <w:jc w:val="both"/>
        <w:rPr>
          <w:sz w:val="24"/>
          <w:szCs w:val="24"/>
        </w:rPr>
      </w:pPr>
      <w:r>
        <w:rPr>
          <w:sz w:val="24"/>
          <w:szCs w:val="24"/>
        </w:rPr>
        <w:t>§ 21</w:t>
      </w:r>
      <w:r>
        <w:rPr>
          <w:sz w:val="24"/>
          <w:szCs w:val="24"/>
        </w:rPr>
        <w:tab/>
        <w:t>Adres poczty elektronicznej lub strony internetowej Zamawiającego.</w:t>
      </w:r>
    </w:p>
    <w:p w:rsidR="00E647D7" w:rsidRDefault="00E647D7" w:rsidP="000F7686">
      <w:pPr>
        <w:ind w:left="705" w:hanging="705"/>
        <w:jc w:val="both"/>
        <w:rPr>
          <w:sz w:val="24"/>
          <w:szCs w:val="24"/>
        </w:rPr>
      </w:pPr>
      <w:r>
        <w:rPr>
          <w:sz w:val="24"/>
          <w:szCs w:val="24"/>
        </w:rPr>
        <w:t>§ 22</w:t>
      </w:r>
      <w:r>
        <w:rPr>
          <w:sz w:val="24"/>
          <w:szCs w:val="24"/>
        </w:rPr>
        <w:tab/>
        <w:t>Informacje dotyczące walut obcych, w jakich mogą być prowadzone rozliczenia między Zamawiającym a Wykonawcą, jeżeli Zamawiający przewiduje rozliczenia w walutach obcych,</w:t>
      </w:r>
    </w:p>
    <w:p w:rsidR="00E647D7" w:rsidRDefault="00E647D7" w:rsidP="000F7686">
      <w:pPr>
        <w:ind w:left="705" w:hanging="705"/>
        <w:jc w:val="both"/>
        <w:rPr>
          <w:sz w:val="24"/>
          <w:szCs w:val="24"/>
        </w:rPr>
      </w:pPr>
      <w:r>
        <w:rPr>
          <w:sz w:val="24"/>
          <w:szCs w:val="24"/>
        </w:rPr>
        <w:t>§ 23</w:t>
      </w:r>
      <w:r>
        <w:rPr>
          <w:sz w:val="24"/>
          <w:szCs w:val="24"/>
        </w:rPr>
        <w:tab/>
        <w:t>Informacja czy Zamawiający przewiduje aukcję elektroniczną.</w:t>
      </w:r>
    </w:p>
    <w:p w:rsidR="00E647D7" w:rsidRDefault="00E647D7" w:rsidP="000F7686">
      <w:pPr>
        <w:ind w:left="705" w:hanging="705"/>
        <w:jc w:val="both"/>
        <w:rPr>
          <w:sz w:val="24"/>
          <w:szCs w:val="24"/>
        </w:rPr>
      </w:pPr>
      <w:r>
        <w:rPr>
          <w:sz w:val="24"/>
          <w:szCs w:val="24"/>
        </w:rPr>
        <w:t>§ 24</w:t>
      </w:r>
      <w:r>
        <w:rPr>
          <w:sz w:val="24"/>
          <w:szCs w:val="24"/>
        </w:rPr>
        <w:tab/>
        <w:t>Informacja o wysokości zwrotu kosztów udziału w postepowaniu, jeżeli Zamawiający przewiduje ich zwrot.</w:t>
      </w:r>
    </w:p>
    <w:p w:rsidR="00E647D7" w:rsidRDefault="00E647D7" w:rsidP="000F7686">
      <w:pPr>
        <w:ind w:left="705" w:hanging="705"/>
        <w:jc w:val="both"/>
        <w:rPr>
          <w:sz w:val="24"/>
          <w:szCs w:val="24"/>
        </w:rPr>
      </w:pPr>
      <w:r>
        <w:rPr>
          <w:sz w:val="24"/>
          <w:szCs w:val="24"/>
        </w:rPr>
        <w:t>§ 25</w:t>
      </w:r>
      <w:r>
        <w:rPr>
          <w:sz w:val="24"/>
          <w:szCs w:val="24"/>
        </w:rPr>
        <w:tab/>
        <w:t>Informacja na temat wymagań, o których mowa w art. 29 ust. 3 a ustawy.</w:t>
      </w:r>
    </w:p>
    <w:p w:rsidR="00E647D7" w:rsidRDefault="00E647D7" w:rsidP="000F7686">
      <w:pPr>
        <w:ind w:left="705" w:hanging="705"/>
        <w:jc w:val="both"/>
        <w:rPr>
          <w:sz w:val="24"/>
          <w:szCs w:val="24"/>
        </w:rPr>
      </w:pPr>
      <w:r>
        <w:rPr>
          <w:sz w:val="24"/>
          <w:szCs w:val="24"/>
        </w:rPr>
        <w:t>§ 26</w:t>
      </w:r>
      <w:r>
        <w:rPr>
          <w:sz w:val="24"/>
          <w:szCs w:val="24"/>
        </w:rPr>
        <w:tab/>
        <w:t>Informacja o wymaganiach, o których mowa w art. 29 ust. 4 ustawy.</w:t>
      </w:r>
    </w:p>
    <w:p w:rsidR="00E647D7" w:rsidRDefault="00E647D7" w:rsidP="000F7686">
      <w:pPr>
        <w:ind w:left="705" w:hanging="705"/>
        <w:jc w:val="both"/>
        <w:rPr>
          <w:sz w:val="24"/>
          <w:szCs w:val="24"/>
        </w:rPr>
      </w:pPr>
      <w:r>
        <w:rPr>
          <w:sz w:val="24"/>
          <w:szCs w:val="24"/>
        </w:rPr>
        <w:t>§ 27</w:t>
      </w:r>
      <w:r>
        <w:rPr>
          <w:sz w:val="24"/>
          <w:szCs w:val="24"/>
        </w:rPr>
        <w:tab/>
        <w:t>Żądanie wskazania przez Wykonawcę w ofercie części zamówienia, której wykonanie zamierza powierzyć podwykonawcom.</w:t>
      </w:r>
    </w:p>
    <w:p w:rsidR="00E647D7" w:rsidRDefault="00E647D7" w:rsidP="000F7686">
      <w:pPr>
        <w:ind w:left="705" w:hanging="705"/>
        <w:jc w:val="both"/>
        <w:rPr>
          <w:sz w:val="24"/>
          <w:szCs w:val="24"/>
        </w:rPr>
      </w:pPr>
      <w:r>
        <w:rPr>
          <w:sz w:val="24"/>
          <w:szCs w:val="24"/>
        </w:rPr>
        <w:t>§ 28</w:t>
      </w:r>
      <w:r>
        <w:rPr>
          <w:sz w:val="24"/>
          <w:szCs w:val="24"/>
        </w:rPr>
        <w:tab/>
        <w:t>Określenie części zamówienia, która nie może być powierzona podwykonawcom.</w:t>
      </w:r>
    </w:p>
    <w:p w:rsidR="00E647D7" w:rsidRDefault="00E647D7" w:rsidP="000F7686">
      <w:pPr>
        <w:ind w:left="705" w:hanging="705"/>
        <w:jc w:val="both"/>
        <w:rPr>
          <w:sz w:val="24"/>
          <w:szCs w:val="24"/>
        </w:rPr>
      </w:pPr>
      <w:r>
        <w:rPr>
          <w:sz w:val="24"/>
          <w:szCs w:val="24"/>
        </w:rPr>
        <w:t>§ 29</w:t>
      </w:r>
      <w:r>
        <w:rPr>
          <w:sz w:val="24"/>
          <w:szCs w:val="24"/>
        </w:rPr>
        <w:tab/>
        <w:t>Informacja o zamiarze zawarcia umowy ramowej.</w:t>
      </w:r>
    </w:p>
    <w:p w:rsidR="00882709" w:rsidRDefault="00E647D7" w:rsidP="000F7686">
      <w:pPr>
        <w:ind w:left="705" w:hanging="705"/>
        <w:jc w:val="both"/>
        <w:rPr>
          <w:sz w:val="24"/>
          <w:szCs w:val="24"/>
        </w:rPr>
      </w:pPr>
      <w:r>
        <w:rPr>
          <w:sz w:val="24"/>
          <w:szCs w:val="24"/>
        </w:rPr>
        <w:t>§ 30</w:t>
      </w:r>
      <w:r>
        <w:rPr>
          <w:sz w:val="24"/>
          <w:szCs w:val="24"/>
        </w:rPr>
        <w:tab/>
      </w:r>
      <w:r w:rsidR="00882709">
        <w:rPr>
          <w:sz w:val="24"/>
          <w:szCs w:val="24"/>
        </w:rPr>
        <w:t>Postanowienia dotyczące jawności protokołu postepowania o udzielenie zmówienia.</w:t>
      </w:r>
    </w:p>
    <w:p w:rsidR="00882709" w:rsidRDefault="00882709" w:rsidP="000F7686">
      <w:pPr>
        <w:ind w:left="705" w:hanging="705"/>
        <w:jc w:val="both"/>
        <w:rPr>
          <w:sz w:val="24"/>
          <w:szCs w:val="24"/>
        </w:rPr>
      </w:pPr>
      <w:r>
        <w:rPr>
          <w:sz w:val="24"/>
          <w:szCs w:val="24"/>
        </w:rPr>
        <w:t>§ 31</w:t>
      </w:r>
      <w:r>
        <w:rPr>
          <w:sz w:val="24"/>
          <w:szCs w:val="24"/>
        </w:rPr>
        <w:tab/>
        <w:t>Informacja dotycząca przetwarzania i ochrony danych osobowych.</w:t>
      </w:r>
    </w:p>
    <w:p w:rsidR="00882709" w:rsidRDefault="00882709" w:rsidP="000F7686">
      <w:pPr>
        <w:ind w:left="705" w:hanging="705"/>
        <w:jc w:val="both"/>
        <w:rPr>
          <w:sz w:val="24"/>
          <w:szCs w:val="24"/>
        </w:rPr>
      </w:pPr>
      <w:r>
        <w:rPr>
          <w:sz w:val="24"/>
          <w:szCs w:val="24"/>
        </w:rPr>
        <w:t>§ 32</w:t>
      </w:r>
      <w:r>
        <w:rPr>
          <w:sz w:val="24"/>
          <w:szCs w:val="24"/>
        </w:rPr>
        <w:tab/>
        <w:t>Załączniki:</w:t>
      </w:r>
    </w:p>
    <w:p w:rsidR="00882709" w:rsidRDefault="00882709" w:rsidP="00882709">
      <w:pPr>
        <w:pStyle w:val="Akapitzlist"/>
        <w:numPr>
          <w:ilvl w:val="0"/>
          <w:numId w:val="1"/>
        </w:numPr>
        <w:jc w:val="both"/>
        <w:rPr>
          <w:sz w:val="24"/>
          <w:szCs w:val="24"/>
        </w:rPr>
      </w:pPr>
      <w:r>
        <w:rPr>
          <w:sz w:val="24"/>
          <w:szCs w:val="24"/>
        </w:rPr>
        <w:t xml:space="preserve">Formularz ofertowy wraz z Formularzem asortymentowo-ilościowo-cenowym </w:t>
      </w:r>
      <w:r w:rsidR="00A401CC">
        <w:rPr>
          <w:sz w:val="24"/>
          <w:szCs w:val="24"/>
        </w:rPr>
        <w:t>(część 1, 2, 3, 4, 5, 6, 7,</w:t>
      </w:r>
      <w:r>
        <w:rPr>
          <w:sz w:val="24"/>
          <w:szCs w:val="24"/>
        </w:rPr>
        <w:t>).</w:t>
      </w:r>
    </w:p>
    <w:p w:rsidR="0085053D" w:rsidRDefault="00882709" w:rsidP="00882709">
      <w:pPr>
        <w:pStyle w:val="Akapitzlist"/>
        <w:numPr>
          <w:ilvl w:val="0"/>
          <w:numId w:val="1"/>
        </w:numPr>
        <w:jc w:val="both"/>
        <w:rPr>
          <w:sz w:val="24"/>
          <w:szCs w:val="24"/>
        </w:rPr>
      </w:pPr>
      <w:r>
        <w:rPr>
          <w:sz w:val="24"/>
          <w:szCs w:val="24"/>
        </w:rPr>
        <w:t>Formularza oświadczenia zgodny z art. 22 ust. 1 – załącznik nr 1.</w:t>
      </w:r>
    </w:p>
    <w:p w:rsidR="0085053D" w:rsidRPr="00764230" w:rsidRDefault="0085053D" w:rsidP="00764230">
      <w:pPr>
        <w:pStyle w:val="Akapitzlist"/>
        <w:numPr>
          <w:ilvl w:val="0"/>
          <w:numId w:val="1"/>
        </w:numPr>
        <w:jc w:val="both"/>
        <w:rPr>
          <w:sz w:val="24"/>
          <w:szCs w:val="24"/>
        </w:rPr>
      </w:pPr>
      <w:r>
        <w:rPr>
          <w:sz w:val="24"/>
          <w:szCs w:val="24"/>
        </w:rPr>
        <w:t xml:space="preserve">Formularz oświadczenia zgodny z art. 24 ust. 1 ustawy </w:t>
      </w:r>
      <w:proofErr w:type="spellStart"/>
      <w:r>
        <w:rPr>
          <w:sz w:val="24"/>
          <w:szCs w:val="24"/>
        </w:rPr>
        <w:t>p.z.p</w:t>
      </w:r>
      <w:proofErr w:type="spellEnd"/>
      <w:r>
        <w:rPr>
          <w:sz w:val="24"/>
          <w:szCs w:val="24"/>
        </w:rPr>
        <w:t xml:space="preserve"> – załącznik nr 2.</w:t>
      </w:r>
    </w:p>
    <w:p w:rsidR="0085053D" w:rsidRDefault="0085053D" w:rsidP="00882709">
      <w:pPr>
        <w:pStyle w:val="Akapitzlist"/>
        <w:numPr>
          <w:ilvl w:val="0"/>
          <w:numId w:val="1"/>
        </w:numPr>
        <w:jc w:val="both"/>
        <w:rPr>
          <w:sz w:val="24"/>
          <w:szCs w:val="24"/>
        </w:rPr>
      </w:pPr>
      <w:r>
        <w:rPr>
          <w:sz w:val="24"/>
          <w:szCs w:val="24"/>
        </w:rPr>
        <w:t>W</w:t>
      </w:r>
      <w:r w:rsidR="00764230">
        <w:rPr>
          <w:sz w:val="24"/>
          <w:szCs w:val="24"/>
        </w:rPr>
        <w:t>zór umowy – załącznik nr 3</w:t>
      </w:r>
      <w:r>
        <w:rPr>
          <w:sz w:val="24"/>
          <w:szCs w:val="24"/>
        </w:rPr>
        <w:t>.</w:t>
      </w:r>
    </w:p>
    <w:p w:rsidR="0085053D" w:rsidRDefault="0085053D" w:rsidP="00882709">
      <w:pPr>
        <w:pStyle w:val="Akapitzlist"/>
        <w:numPr>
          <w:ilvl w:val="0"/>
          <w:numId w:val="1"/>
        </w:numPr>
        <w:jc w:val="both"/>
        <w:rPr>
          <w:sz w:val="24"/>
          <w:szCs w:val="24"/>
        </w:rPr>
      </w:pPr>
      <w:r>
        <w:rPr>
          <w:sz w:val="24"/>
          <w:szCs w:val="24"/>
        </w:rPr>
        <w:t>Formularz oświadczenia o przynależności do tej samej grupy kapitałowej, o której mowa w art. 24 ust. 1 pkt. 23 ustawy Prawo zamów</w:t>
      </w:r>
      <w:r w:rsidR="00764230">
        <w:rPr>
          <w:sz w:val="24"/>
          <w:szCs w:val="24"/>
        </w:rPr>
        <w:t>ień publicznych – załącznik nr 4</w:t>
      </w:r>
      <w:r>
        <w:rPr>
          <w:sz w:val="24"/>
          <w:szCs w:val="24"/>
        </w:rPr>
        <w:t>.</w:t>
      </w:r>
    </w:p>
    <w:p w:rsidR="00E647D7" w:rsidRPr="00882709" w:rsidRDefault="0085053D" w:rsidP="00882709">
      <w:pPr>
        <w:pStyle w:val="Akapitzlist"/>
        <w:numPr>
          <w:ilvl w:val="0"/>
          <w:numId w:val="1"/>
        </w:numPr>
        <w:jc w:val="both"/>
        <w:rPr>
          <w:sz w:val="24"/>
          <w:szCs w:val="24"/>
        </w:rPr>
      </w:pPr>
      <w:r>
        <w:rPr>
          <w:sz w:val="24"/>
          <w:szCs w:val="24"/>
        </w:rPr>
        <w:t>Formularz oświadczenia, że oferowany asortyment jest I gatunku, posiada odpowiednie świadectwa i certyfikaty dopuszczające do obrotu na</w:t>
      </w:r>
      <w:r w:rsidR="00764230">
        <w:rPr>
          <w:sz w:val="24"/>
          <w:szCs w:val="24"/>
        </w:rPr>
        <w:t xml:space="preserve"> terenie Polski – załącznik nr 5</w:t>
      </w:r>
      <w:r>
        <w:rPr>
          <w:sz w:val="24"/>
          <w:szCs w:val="24"/>
        </w:rPr>
        <w:t>.</w:t>
      </w:r>
      <w:r w:rsidR="00E647D7" w:rsidRPr="00882709">
        <w:rPr>
          <w:sz w:val="24"/>
          <w:szCs w:val="24"/>
        </w:rPr>
        <w:t xml:space="preserve"> </w:t>
      </w:r>
    </w:p>
    <w:p w:rsidR="000F7686" w:rsidRDefault="000F7686" w:rsidP="000F7686">
      <w:pPr>
        <w:jc w:val="both"/>
        <w:rPr>
          <w:sz w:val="24"/>
          <w:szCs w:val="24"/>
        </w:rPr>
      </w:pPr>
    </w:p>
    <w:p w:rsidR="00D842C4" w:rsidRDefault="00D842C4" w:rsidP="000F7686">
      <w:pPr>
        <w:jc w:val="both"/>
        <w:rPr>
          <w:sz w:val="24"/>
          <w:szCs w:val="24"/>
        </w:rPr>
      </w:pPr>
    </w:p>
    <w:p w:rsidR="00D842C4" w:rsidRDefault="00D842C4" w:rsidP="000F7686">
      <w:pPr>
        <w:jc w:val="both"/>
        <w:rPr>
          <w:sz w:val="24"/>
          <w:szCs w:val="24"/>
        </w:rPr>
      </w:pPr>
    </w:p>
    <w:p w:rsidR="00D842C4" w:rsidRDefault="00D842C4" w:rsidP="000F7686">
      <w:pPr>
        <w:jc w:val="both"/>
        <w:rPr>
          <w:sz w:val="24"/>
          <w:szCs w:val="24"/>
        </w:rPr>
      </w:pPr>
    </w:p>
    <w:p w:rsidR="00D842C4" w:rsidRDefault="00D842C4" w:rsidP="000F7686">
      <w:pPr>
        <w:jc w:val="both"/>
        <w:rPr>
          <w:sz w:val="24"/>
          <w:szCs w:val="24"/>
        </w:rPr>
      </w:pPr>
    </w:p>
    <w:p w:rsidR="00D842C4" w:rsidRDefault="005D16D9" w:rsidP="00D842C4">
      <w:pPr>
        <w:jc w:val="center"/>
        <w:rPr>
          <w:b/>
          <w:sz w:val="24"/>
          <w:szCs w:val="24"/>
        </w:rPr>
      </w:pPr>
      <w:r>
        <w:rPr>
          <w:b/>
          <w:sz w:val="24"/>
          <w:szCs w:val="24"/>
        </w:rPr>
        <w:t>§ 1</w:t>
      </w:r>
    </w:p>
    <w:p w:rsidR="005D16D9" w:rsidRDefault="005D16D9" w:rsidP="005D16D9">
      <w:pPr>
        <w:jc w:val="both"/>
        <w:rPr>
          <w:b/>
          <w:sz w:val="24"/>
          <w:szCs w:val="24"/>
        </w:rPr>
      </w:pPr>
      <w:r>
        <w:rPr>
          <w:b/>
          <w:sz w:val="24"/>
          <w:szCs w:val="24"/>
        </w:rPr>
        <w:t>Informacje o Zamawiającym:</w:t>
      </w:r>
    </w:p>
    <w:p w:rsidR="005D16D9" w:rsidRDefault="005D16D9" w:rsidP="005D16D9">
      <w:pPr>
        <w:jc w:val="both"/>
        <w:rPr>
          <w:b/>
          <w:sz w:val="24"/>
          <w:szCs w:val="24"/>
        </w:rPr>
      </w:pPr>
      <w:r>
        <w:rPr>
          <w:b/>
          <w:sz w:val="24"/>
          <w:szCs w:val="24"/>
        </w:rPr>
        <w:t>Powiat Ciechanowski z siedzibą w Ciechanowie</w:t>
      </w:r>
    </w:p>
    <w:p w:rsidR="005D16D9" w:rsidRDefault="005D16D9" w:rsidP="005D16D9">
      <w:pPr>
        <w:jc w:val="both"/>
        <w:rPr>
          <w:b/>
          <w:sz w:val="24"/>
          <w:szCs w:val="24"/>
        </w:rPr>
      </w:pPr>
      <w:r>
        <w:rPr>
          <w:b/>
          <w:sz w:val="24"/>
          <w:szCs w:val="24"/>
        </w:rPr>
        <w:t>ul. 17 Stycznia 7, 06-400 Ciechanów –</w:t>
      </w:r>
    </w:p>
    <w:p w:rsidR="005D16D9" w:rsidRDefault="005D16D9" w:rsidP="005D16D9">
      <w:pPr>
        <w:jc w:val="both"/>
        <w:rPr>
          <w:b/>
          <w:sz w:val="24"/>
          <w:szCs w:val="24"/>
        </w:rPr>
      </w:pPr>
      <w:r>
        <w:rPr>
          <w:b/>
          <w:sz w:val="24"/>
          <w:szCs w:val="24"/>
        </w:rPr>
        <w:t>Zespół Szkół nr 2 im. Adama Mickiewicza</w:t>
      </w:r>
    </w:p>
    <w:p w:rsidR="005D16D9" w:rsidRDefault="005D16D9" w:rsidP="005D16D9">
      <w:pPr>
        <w:jc w:val="both"/>
        <w:rPr>
          <w:b/>
          <w:sz w:val="24"/>
          <w:szCs w:val="24"/>
        </w:rPr>
      </w:pPr>
      <w:r>
        <w:rPr>
          <w:b/>
          <w:sz w:val="24"/>
          <w:szCs w:val="24"/>
        </w:rPr>
        <w:t>ul.  Orylska 9, 06-400 Ciechanów</w:t>
      </w:r>
    </w:p>
    <w:p w:rsidR="005D16D9" w:rsidRDefault="005D16D9" w:rsidP="005D16D9">
      <w:pPr>
        <w:jc w:val="both"/>
        <w:rPr>
          <w:b/>
          <w:sz w:val="24"/>
          <w:szCs w:val="24"/>
        </w:rPr>
      </w:pPr>
      <w:r>
        <w:rPr>
          <w:b/>
          <w:sz w:val="24"/>
          <w:szCs w:val="24"/>
        </w:rPr>
        <w:t xml:space="preserve">Adres strony </w:t>
      </w:r>
      <w:r w:rsidR="006C036D">
        <w:rPr>
          <w:b/>
          <w:sz w:val="24"/>
          <w:szCs w:val="24"/>
        </w:rPr>
        <w:t>internetowej: zs2.com.pl</w:t>
      </w:r>
    </w:p>
    <w:p w:rsidR="005D16D9" w:rsidRDefault="005D16D9" w:rsidP="005D16D9">
      <w:pPr>
        <w:jc w:val="both"/>
        <w:rPr>
          <w:sz w:val="24"/>
          <w:szCs w:val="24"/>
        </w:rPr>
      </w:pPr>
      <w:r>
        <w:rPr>
          <w:sz w:val="24"/>
          <w:szCs w:val="24"/>
        </w:rPr>
        <w:t>Numer telefonu: (23) 672-34-48</w:t>
      </w:r>
    </w:p>
    <w:p w:rsidR="005D16D9" w:rsidRDefault="005D16D9" w:rsidP="005D16D9">
      <w:pPr>
        <w:jc w:val="both"/>
        <w:rPr>
          <w:sz w:val="24"/>
          <w:szCs w:val="24"/>
        </w:rPr>
      </w:pPr>
      <w:r>
        <w:rPr>
          <w:sz w:val="24"/>
          <w:szCs w:val="24"/>
        </w:rPr>
        <w:t>Numer faxu: (23) 672 – 38 – 57</w:t>
      </w:r>
    </w:p>
    <w:p w:rsidR="006C036D" w:rsidRDefault="006C036D" w:rsidP="005D16D9">
      <w:pPr>
        <w:jc w:val="both"/>
        <w:rPr>
          <w:sz w:val="24"/>
          <w:szCs w:val="24"/>
        </w:rPr>
      </w:pPr>
      <w:r>
        <w:rPr>
          <w:sz w:val="24"/>
          <w:szCs w:val="24"/>
        </w:rPr>
        <w:t xml:space="preserve">E-mail: </w:t>
      </w:r>
      <w:hyperlink r:id="rId6" w:history="1">
        <w:r w:rsidRPr="004E2252">
          <w:rPr>
            <w:rStyle w:val="Hipercze"/>
            <w:sz w:val="24"/>
            <w:szCs w:val="24"/>
          </w:rPr>
          <w:t>zespolszkolnr2@gmail.com</w:t>
        </w:r>
      </w:hyperlink>
    </w:p>
    <w:p w:rsidR="006C036D" w:rsidRDefault="006C036D" w:rsidP="005D16D9">
      <w:pPr>
        <w:jc w:val="both"/>
        <w:rPr>
          <w:sz w:val="24"/>
          <w:szCs w:val="24"/>
        </w:rPr>
      </w:pPr>
    </w:p>
    <w:p w:rsidR="005D16D9" w:rsidRDefault="005D16D9" w:rsidP="005D16D9">
      <w:pPr>
        <w:jc w:val="both"/>
        <w:rPr>
          <w:sz w:val="24"/>
          <w:szCs w:val="24"/>
        </w:rPr>
      </w:pPr>
      <w:r>
        <w:rPr>
          <w:sz w:val="24"/>
          <w:szCs w:val="24"/>
        </w:rPr>
        <w:t>Godziny urzędowania: od poniedziałku do piątku w godz. 8.00 – 16.00</w:t>
      </w:r>
    </w:p>
    <w:p w:rsidR="005D16D9" w:rsidRDefault="005D16D9" w:rsidP="005D16D9">
      <w:pPr>
        <w:jc w:val="both"/>
        <w:rPr>
          <w:b/>
          <w:sz w:val="24"/>
          <w:szCs w:val="24"/>
        </w:rPr>
      </w:pPr>
      <w:r>
        <w:rPr>
          <w:sz w:val="24"/>
          <w:szCs w:val="24"/>
        </w:rPr>
        <w:t xml:space="preserve">Kierownikiem Zamawiającego w rozumieniu art. 2 pkt.3 ustawy Prawo zamówień publicznych jest </w:t>
      </w:r>
      <w:r>
        <w:rPr>
          <w:b/>
          <w:sz w:val="24"/>
          <w:szCs w:val="24"/>
        </w:rPr>
        <w:t>Dyrektor Zespołu Szkół nr 2 im. Adama M</w:t>
      </w:r>
      <w:r w:rsidR="005D4A88">
        <w:rPr>
          <w:b/>
          <w:sz w:val="24"/>
          <w:szCs w:val="24"/>
        </w:rPr>
        <w:t>ickiewicza w Ciechanowie, ul. Orylska 9.</w:t>
      </w:r>
    </w:p>
    <w:p w:rsidR="005D4A88" w:rsidRDefault="005D4A88" w:rsidP="005D16D9">
      <w:pPr>
        <w:jc w:val="both"/>
        <w:rPr>
          <w:sz w:val="24"/>
          <w:szCs w:val="24"/>
        </w:rPr>
      </w:pPr>
      <w:r>
        <w:rPr>
          <w:sz w:val="24"/>
          <w:szCs w:val="24"/>
        </w:rPr>
        <w:t>Miejsce ogłoszenia przetargu:</w:t>
      </w:r>
    </w:p>
    <w:p w:rsidR="005D4A88" w:rsidRDefault="005D4A88" w:rsidP="005D4A88">
      <w:pPr>
        <w:pStyle w:val="Akapitzlist"/>
        <w:numPr>
          <w:ilvl w:val="0"/>
          <w:numId w:val="2"/>
        </w:numPr>
        <w:jc w:val="both"/>
        <w:rPr>
          <w:sz w:val="24"/>
          <w:szCs w:val="24"/>
        </w:rPr>
      </w:pPr>
      <w:r>
        <w:rPr>
          <w:sz w:val="24"/>
          <w:szCs w:val="24"/>
        </w:rPr>
        <w:t>Biuletyn Informacji Publicznej Z</w:t>
      </w:r>
      <w:r w:rsidR="00907CDA">
        <w:rPr>
          <w:sz w:val="24"/>
          <w:szCs w:val="24"/>
        </w:rPr>
        <w:t>espołu Szkół nr 2 w Ciechanowie: zs2bip.ciechanow24.pl</w:t>
      </w:r>
    </w:p>
    <w:p w:rsidR="005D4A88" w:rsidRDefault="005D4A88" w:rsidP="005D4A88">
      <w:pPr>
        <w:pStyle w:val="Akapitzlist"/>
        <w:numPr>
          <w:ilvl w:val="0"/>
          <w:numId w:val="2"/>
        </w:numPr>
        <w:jc w:val="both"/>
        <w:rPr>
          <w:sz w:val="24"/>
          <w:szCs w:val="24"/>
        </w:rPr>
      </w:pPr>
      <w:r>
        <w:rPr>
          <w:sz w:val="24"/>
          <w:szCs w:val="24"/>
        </w:rPr>
        <w:t>Tablica ogłoszeń w siedzibie Zamawiającego.</w:t>
      </w:r>
    </w:p>
    <w:p w:rsidR="005D4A88" w:rsidRDefault="005D4A88" w:rsidP="005D4A88">
      <w:pPr>
        <w:jc w:val="center"/>
        <w:rPr>
          <w:b/>
          <w:sz w:val="24"/>
          <w:szCs w:val="24"/>
        </w:rPr>
      </w:pPr>
      <w:r w:rsidRPr="005D4A88">
        <w:rPr>
          <w:b/>
          <w:sz w:val="24"/>
          <w:szCs w:val="24"/>
        </w:rPr>
        <w:t>§ 2</w:t>
      </w:r>
    </w:p>
    <w:p w:rsidR="005D4A88" w:rsidRDefault="005D4A88" w:rsidP="005D4A88">
      <w:pPr>
        <w:jc w:val="both"/>
        <w:rPr>
          <w:b/>
          <w:sz w:val="24"/>
          <w:szCs w:val="24"/>
        </w:rPr>
      </w:pPr>
      <w:r>
        <w:rPr>
          <w:b/>
          <w:sz w:val="24"/>
          <w:szCs w:val="24"/>
        </w:rPr>
        <w:t>Tryb udzielenia zamówienia publicznego</w:t>
      </w:r>
    </w:p>
    <w:p w:rsidR="005D4A88" w:rsidRDefault="005D4A88" w:rsidP="005D4A88">
      <w:pPr>
        <w:jc w:val="both"/>
        <w:rPr>
          <w:sz w:val="24"/>
          <w:szCs w:val="24"/>
        </w:rPr>
      </w:pPr>
      <w:r>
        <w:rPr>
          <w:sz w:val="24"/>
          <w:szCs w:val="24"/>
        </w:rPr>
        <w:t>Postępowanie prowadzone jest w trybie przetargu nieograniczonego o wartości zamówienia nie przekraczającej wyrażonej w złotych równowartości kwot określonych w art. 11 ust. 8 ustawy z dnia 29 stycznia 2004 r. – Prawo zamówień publicznych.</w:t>
      </w:r>
    </w:p>
    <w:p w:rsidR="005D4A88" w:rsidRDefault="005D4A88" w:rsidP="005D4A88">
      <w:pPr>
        <w:jc w:val="both"/>
        <w:rPr>
          <w:sz w:val="24"/>
          <w:szCs w:val="24"/>
        </w:rPr>
      </w:pPr>
      <w:r>
        <w:rPr>
          <w:sz w:val="24"/>
          <w:szCs w:val="24"/>
        </w:rPr>
        <w:t>Postępowanie prowadzone jest zgodnie z przepisami ustawy z dnia 29 stycznia 2004 r. Prawo zamówień publicznych (Dz. U z 2019 r., poz. 1843), zwanej w dalszej części specyfikacji istotnych warunków zamówienia w skrócie „</w:t>
      </w:r>
      <w:proofErr w:type="spellStart"/>
      <w:r>
        <w:rPr>
          <w:sz w:val="24"/>
          <w:szCs w:val="24"/>
        </w:rPr>
        <w:t>p.z.p</w:t>
      </w:r>
      <w:proofErr w:type="spellEnd"/>
      <w:r>
        <w:rPr>
          <w:sz w:val="24"/>
          <w:szCs w:val="24"/>
        </w:rPr>
        <w:t>” oraz aktów wykonawczych do tej ustawy.</w:t>
      </w:r>
    </w:p>
    <w:p w:rsidR="005D4A88" w:rsidRDefault="005D4A88" w:rsidP="005D4A88">
      <w:pPr>
        <w:jc w:val="both"/>
        <w:rPr>
          <w:sz w:val="24"/>
          <w:szCs w:val="24"/>
        </w:rPr>
      </w:pPr>
      <w:r>
        <w:rPr>
          <w:sz w:val="24"/>
          <w:szCs w:val="24"/>
        </w:rPr>
        <w:t>Podstawa prawna udzielenia zamówienia publicznego – art. 10 ust. 1 oraz art. 39 – 46 ustawy Prawo zamówień publicznych.</w:t>
      </w:r>
    </w:p>
    <w:p w:rsidR="00AD2D65" w:rsidRDefault="005D4A88" w:rsidP="005D4A88">
      <w:pPr>
        <w:jc w:val="both"/>
        <w:rPr>
          <w:sz w:val="24"/>
          <w:szCs w:val="24"/>
        </w:rPr>
      </w:pPr>
      <w:r>
        <w:rPr>
          <w:sz w:val="24"/>
          <w:szCs w:val="24"/>
        </w:rPr>
        <w:lastRenderedPageBreak/>
        <w:t>Zgodnie z treścią art. 24aa ustawy Prawo zamówień publicznych Zamawiający informuje, że w niniejszym postępowaniu dokona najpierw oceny ofert, a następnie zbada, czy Wykonawca, którego oferta została oceniona jako najkorzystniejsza, nie podlega wykluczeniu oraz spełnia warunki udziału w postępowaniu.</w:t>
      </w:r>
    </w:p>
    <w:p w:rsidR="00AD2D65" w:rsidRDefault="00AD2D65" w:rsidP="00AD2D65">
      <w:pPr>
        <w:jc w:val="center"/>
        <w:rPr>
          <w:b/>
          <w:sz w:val="24"/>
          <w:szCs w:val="24"/>
        </w:rPr>
      </w:pPr>
      <w:r>
        <w:rPr>
          <w:b/>
          <w:sz w:val="24"/>
          <w:szCs w:val="24"/>
        </w:rPr>
        <w:t>§ 3</w:t>
      </w:r>
    </w:p>
    <w:p w:rsidR="00AD2D65" w:rsidRDefault="00AD2D65" w:rsidP="00AD2D65">
      <w:pPr>
        <w:jc w:val="both"/>
        <w:rPr>
          <w:b/>
          <w:sz w:val="24"/>
          <w:szCs w:val="24"/>
        </w:rPr>
      </w:pPr>
      <w:r>
        <w:rPr>
          <w:b/>
          <w:sz w:val="24"/>
          <w:szCs w:val="24"/>
        </w:rPr>
        <w:t>Opis przedmiotu zamówienia</w:t>
      </w:r>
    </w:p>
    <w:p w:rsidR="00055910" w:rsidRDefault="00055910" w:rsidP="00055910">
      <w:pPr>
        <w:pStyle w:val="Akapitzlist"/>
        <w:numPr>
          <w:ilvl w:val="0"/>
          <w:numId w:val="3"/>
        </w:numPr>
        <w:jc w:val="both"/>
        <w:rPr>
          <w:sz w:val="24"/>
          <w:szCs w:val="24"/>
        </w:rPr>
      </w:pPr>
      <w:r>
        <w:rPr>
          <w:sz w:val="24"/>
          <w:szCs w:val="24"/>
        </w:rPr>
        <w:t>Przedmiotem zamówienia jest „Dostawa artykułów spożywczych dla potrzeb Zespołu Szkół nr 2 im. Adama Mickiewicza, ul. Orylska 9, 06-400 Ciechanów”, zgodnie ze szczegółowym opisem przedmiotu zamówienia, zawartym w załączni</w:t>
      </w:r>
      <w:r w:rsidR="00764230">
        <w:rPr>
          <w:sz w:val="24"/>
          <w:szCs w:val="24"/>
        </w:rPr>
        <w:t xml:space="preserve">kach asortymentowo – ilościowo - cenowych nr 1, 2, 3, 4, 5, 6, </w:t>
      </w:r>
      <w:r>
        <w:rPr>
          <w:sz w:val="24"/>
          <w:szCs w:val="24"/>
        </w:rPr>
        <w:t xml:space="preserve">7 do </w:t>
      </w:r>
      <w:r w:rsidR="00764230">
        <w:rPr>
          <w:sz w:val="24"/>
          <w:szCs w:val="24"/>
        </w:rPr>
        <w:t>Formularza ofertowego</w:t>
      </w:r>
      <w:r>
        <w:rPr>
          <w:sz w:val="24"/>
          <w:szCs w:val="24"/>
        </w:rPr>
        <w:t>.</w:t>
      </w:r>
    </w:p>
    <w:p w:rsidR="00055910" w:rsidRDefault="00055910" w:rsidP="00055910">
      <w:pPr>
        <w:pStyle w:val="Akapitzlist"/>
        <w:numPr>
          <w:ilvl w:val="0"/>
          <w:numId w:val="3"/>
        </w:numPr>
        <w:jc w:val="both"/>
        <w:rPr>
          <w:sz w:val="24"/>
          <w:szCs w:val="24"/>
        </w:rPr>
      </w:pPr>
      <w:r>
        <w:rPr>
          <w:sz w:val="24"/>
          <w:szCs w:val="24"/>
        </w:rPr>
        <w:t>Zamawiający podzielił zamówienie na 7 części i dopuszcza składanie ofert częściowych:</w:t>
      </w:r>
    </w:p>
    <w:p w:rsidR="00055910" w:rsidRDefault="00055910" w:rsidP="00D033DA">
      <w:pPr>
        <w:pStyle w:val="Akapitzlist"/>
        <w:jc w:val="both"/>
        <w:rPr>
          <w:sz w:val="24"/>
          <w:szCs w:val="24"/>
        </w:rPr>
      </w:pPr>
      <w:r>
        <w:rPr>
          <w:sz w:val="24"/>
          <w:szCs w:val="24"/>
        </w:rPr>
        <w:t xml:space="preserve">Część 1 </w:t>
      </w:r>
      <w:r w:rsidR="00D033DA">
        <w:rPr>
          <w:sz w:val="24"/>
          <w:szCs w:val="24"/>
        </w:rPr>
        <w:t>–</w:t>
      </w:r>
      <w:r>
        <w:rPr>
          <w:sz w:val="24"/>
          <w:szCs w:val="24"/>
        </w:rPr>
        <w:t xml:space="preserve"> </w:t>
      </w:r>
      <w:r w:rsidR="00D033DA">
        <w:rPr>
          <w:sz w:val="24"/>
          <w:szCs w:val="24"/>
        </w:rPr>
        <w:t>„Dostawa pieczywa, świeżych wyrobów piekarskich i ciastkarskich”</w:t>
      </w:r>
      <w:r>
        <w:rPr>
          <w:sz w:val="24"/>
          <w:szCs w:val="24"/>
        </w:rPr>
        <w:t xml:space="preserve"> </w:t>
      </w:r>
    </w:p>
    <w:p w:rsidR="00055910" w:rsidRDefault="00D033DA" w:rsidP="00D033DA">
      <w:pPr>
        <w:pStyle w:val="Akapitzlist"/>
        <w:jc w:val="both"/>
        <w:rPr>
          <w:sz w:val="24"/>
          <w:szCs w:val="24"/>
        </w:rPr>
      </w:pPr>
      <w:r>
        <w:rPr>
          <w:sz w:val="24"/>
          <w:szCs w:val="24"/>
        </w:rPr>
        <w:t>Część 2 – „Dostawa produktów mleczarskich”.</w:t>
      </w:r>
    </w:p>
    <w:p w:rsidR="00D033DA" w:rsidRDefault="00D033DA" w:rsidP="00D033DA">
      <w:pPr>
        <w:pStyle w:val="Akapitzlist"/>
        <w:jc w:val="both"/>
        <w:rPr>
          <w:sz w:val="24"/>
          <w:szCs w:val="24"/>
        </w:rPr>
      </w:pPr>
      <w:r>
        <w:rPr>
          <w:sz w:val="24"/>
          <w:szCs w:val="24"/>
        </w:rPr>
        <w:t>Część 3 – „Dostawa produktów zwierzęcych, mięsa i produktów mięsnych”.</w:t>
      </w:r>
    </w:p>
    <w:p w:rsidR="00D033DA" w:rsidRDefault="00D033DA" w:rsidP="00D033DA">
      <w:pPr>
        <w:pStyle w:val="Akapitzlist"/>
        <w:jc w:val="both"/>
        <w:rPr>
          <w:sz w:val="24"/>
          <w:szCs w:val="24"/>
        </w:rPr>
      </w:pPr>
      <w:r>
        <w:rPr>
          <w:sz w:val="24"/>
          <w:szCs w:val="24"/>
        </w:rPr>
        <w:t>Część 4 – „Dostawa różnych artykułów spożywczych”.</w:t>
      </w:r>
    </w:p>
    <w:p w:rsidR="00D033DA" w:rsidRDefault="00D033DA" w:rsidP="00D033DA">
      <w:pPr>
        <w:pStyle w:val="Akapitzlist"/>
        <w:jc w:val="both"/>
        <w:rPr>
          <w:sz w:val="24"/>
          <w:szCs w:val="24"/>
        </w:rPr>
      </w:pPr>
      <w:r>
        <w:rPr>
          <w:sz w:val="24"/>
          <w:szCs w:val="24"/>
        </w:rPr>
        <w:t>Część 5 – „Dostawa ryb mrożonych, wędzonych, solonych i warzyw mrożonych”.</w:t>
      </w:r>
    </w:p>
    <w:p w:rsidR="00D033DA" w:rsidRDefault="00D033DA" w:rsidP="00D033DA">
      <w:pPr>
        <w:pStyle w:val="Akapitzlist"/>
        <w:jc w:val="both"/>
        <w:rPr>
          <w:sz w:val="24"/>
          <w:szCs w:val="24"/>
        </w:rPr>
      </w:pPr>
      <w:r>
        <w:rPr>
          <w:sz w:val="24"/>
          <w:szCs w:val="24"/>
        </w:rPr>
        <w:t>Część 6 – „Dostawa owoców i warzyw”.</w:t>
      </w:r>
    </w:p>
    <w:p w:rsidR="00D033DA" w:rsidRDefault="00D033DA" w:rsidP="00D033DA">
      <w:pPr>
        <w:pStyle w:val="Akapitzlist"/>
        <w:jc w:val="both"/>
        <w:rPr>
          <w:sz w:val="24"/>
          <w:szCs w:val="24"/>
        </w:rPr>
      </w:pPr>
      <w:r>
        <w:rPr>
          <w:sz w:val="24"/>
          <w:szCs w:val="24"/>
        </w:rPr>
        <w:t>Część 7 – „Dostawa jajek”.</w:t>
      </w:r>
    </w:p>
    <w:p w:rsidR="00D033DA" w:rsidRDefault="00D033DA" w:rsidP="00D033DA">
      <w:pPr>
        <w:pStyle w:val="Akapitzlist"/>
        <w:jc w:val="both"/>
        <w:rPr>
          <w:sz w:val="24"/>
          <w:szCs w:val="24"/>
        </w:rPr>
      </w:pPr>
      <w:r>
        <w:rPr>
          <w:sz w:val="24"/>
          <w:szCs w:val="24"/>
        </w:rPr>
        <w:t>Oferty można składać w odniesieniu do jednej, kilku części lub wszystkich części.</w:t>
      </w:r>
    </w:p>
    <w:p w:rsidR="00BD1ED0" w:rsidRDefault="00BD1ED0" w:rsidP="00D033DA">
      <w:pPr>
        <w:pStyle w:val="Akapitzlist"/>
        <w:jc w:val="both"/>
        <w:rPr>
          <w:sz w:val="24"/>
          <w:szCs w:val="24"/>
        </w:rPr>
      </w:pPr>
      <w:r>
        <w:rPr>
          <w:sz w:val="24"/>
          <w:szCs w:val="24"/>
        </w:rPr>
        <w:t>Wykonawca jest zobowiązany dostarczyć towar własnym transportem na swój koszt do magazynu Zamawiającego w Ciechanowie, ul. Orylska 9 dokonując rozładunku:</w:t>
      </w:r>
    </w:p>
    <w:p w:rsidR="005D26BC" w:rsidRDefault="005D26BC" w:rsidP="005D26BC">
      <w:pPr>
        <w:pStyle w:val="Akapitzlist"/>
        <w:numPr>
          <w:ilvl w:val="0"/>
          <w:numId w:val="4"/>
        </w:numPr>
        <w:jc w:val="both"/>
        <w:rPr>
          <w:sz w:val="24"/>
          <w:szCs w:val="24"/>
        </w:rPr>
      </w:pPr>
      <w:r>
        <w:rPr>
          <w:sz w:val="24"/>
          <w:szCs w:val="24"/>
        </w:rPr>
        <w:t>Dla części 1 – od poniedziałku do piątku, w godzinach: 5.30 – 6.30.</w:t>
      </w:r>
    </w:p>
    <w:p w:rsidR="005D26BC" w:rsidRDefault="005D26BC" w:rsidP="005D26BC">
      <w:pPr>
        <w:pStyle w:val="Akapitzlist"/>
        <w:numPr>
          <w:ilvl w:val="0"/>
          <w:numId w:val="4"/>
        </w:numPr>
        <w:jc w:val="both"/>
        <w:rPr>
          <w:sz w:val="24"/>
          <w:szCs w:val="24"/>
        </w:rPr>
      </w:pPr>
      <w:r>
        <w:rPr>
          <w:sz w:val="24"/>
          <w:szCs w:val="24"/>
        </w:rPr>
        <w:t>Dla części 2 – od poniedziałku do piątku, w godzinach</w:t>
      </w:r>
      <w:r w:rsidR="003F6BB3">
        <w:rPr>
          <w:sz w:val="24"/>
          <w:szCs w:val="24"/>
        </w:rPr>
        <w:t>: 8.00 – 9.30.</w:t>
      </w:r>
    </w:p>
    <w:p w:rsidR="003F6BB3" w:rsidRDefault="003F6BB3" w:rsidP="005D26BC">
      <w:pPr>
        <w:pStyle w:val="Akapitzlist"/>
        <w:numPr>
          <w:ilvl w:val="0"/>
          <w:numId w:val="4"/>
        </w:numPr>
        <w:jc w:val="both"/>
        <w:rPr>
          <w:sz w:val="24"/>
          <w:szCs w:val="24"/>
        </w:rPr>
      </w:pPr>
      <w:r>
        <w:rPr>
          <w:sz w:val="24"/>
          <w:szCs w:val="24"/>
        </w:rPr>
        <w:t>Dla części 3 – od poniedziałku do piątku, w godzinach: 8.00 – 9.30.</w:t>
      </w:r>
    </w:p>
    <w:p w:rsidR="003F6BB3" w:rsidRDefault="003F6BB3" w:rsidP="005D26BC">
      <w:pPr>
        <w:pStyle w:val="Akapitzlist"/>
        <w:numPr>
          <w:ilvl w:val="0"/>
          <w:numId w:val="4"/>
        </w:numPr>
        <w:jc w:val="both"/>
        <w:rPr>
          <w:sz w:val="24"/>
          <w:szCs w:val="24"/>
        </w:rPr>
      </w:pPr>
      <w:r>
        <w:rPr>
          <w:sz w:val="24"/>
          <w:szCs w:val="24"/>
        </w:rPr>
        <w:t>Dla części 4 – od poniedziałku do piątku, w godzinach: 8.00 – 9.30.</w:t>
      </w:r>
    </w:p>
    <w:p w:rsidR="003F6BB3" w:rsidRDefault="003F6BB3" w:rsidP="005D26BC">
      <w:pPr>
        <w:pStyle w:val="Akapitzlist"/>
        <w:numPr>
          <w:ilvl w:val="0"/>
          <w:numId w:val="4"/>
        </w:numPr>
        <w:jc w:val="both"/>
        <w:rPr>
          <w:sz w:val="24"/>
          <w:szCs w:val="24"/>
        </w:rPr>
      </w:pPr>
      <w:r>
        <w:rPr>
          <w:sz w:val="24"/>
          <w:szCs w:val="24"/>
        </w:rPr>
        <w:t>Dla części 5 – od poniedziałku do piątku, w godzinach: 8.00 – 9.30.</w:t>
      </w:r>
    </w:p>
    <w:p w:rsidR="003F6BB3" w:rsidRDefault="003F6BB3" w:rsidP="005D26BC">
      <w:pPr>
        <w:pStyle w:val="Akapitzlist"/>
        <w:numPr>
          <w:ilvl w:val="0"/>
          <w:numId w:val="4"/>
        </w:numPr>
        <w:jc w:val="both"/>
        <w:rPr>
          <w:sz w:val="24"/>
          <w:szCs w:val="24"/>
        </w:rPr>
      </w:pPr>
      <w:r>
        <w:rPr>
          <w:sz w:val="24"/>
          <w:szCs w:val="24"/>
        </w:rPr>
        <w:t>Dla części 6 – od poniedziałku do piątku, w godzinach: 8.00 – 9.30.</w:t>
      </w:r>
    </w:p>
    <w:p w:rsidR="003F6BB3" w:rsidRDefault="003F6BB3" w:rsidP="005D26BC">
      <w:pPr>
        <w:pStyle w:val="Akapitzlist"/>
        <w:numPr>
          <w:ilvl w:val="0"/>
          <w:numId w:val="4"/>
        </w:numPr>
        <w:jc w:val="both"/>
        <w:rPr>
          <w:sz w:val="24"/>
          <w:szCs w:val="24"/>
        </w:rPr>
      </w:pPr>
      <w:r>
        <w:rPr>
          <w:sz w:val="24"/>
          <w:szCs w:val="24"/>
        </w:rPr>
        <w:t>Dla części 7 – od poniedziałku do piątku, w godzinach: 8.00 - 9.30.</w:t>
      </w:r>
    </w:p>
    <w:p w:rsidR="003F6BB3" w:rsidRDefault="003F6BB3" w:rsidP="003F6BB3">
      <w:pPr>
        <w:pStyle w:val="Akapitzlist"/>
        <w:numPr>
          <w:ilvl w:val="0"/>
          <w:numId w:val="3"/>
        </w:numPr>
        <w:jc w:val="both"/>
        <w:rPr>
          <w:sz w:val="24"/>
          <w:szCs w:val="24"/>
        </w:rPr>
      </w:pPr>
      <w:r>
        <w:rPr>
          <w:sz w:val="24"/>
          <w:szCs w:val="24"/>
        </w:rPr>
        <w:t>Dostawy poszczególnych partii towaru w ramach zamówienia będą realizowane na podstawie</w:t>
      </w:r>
      <w:r w:rsidR="00BE2A12">
        <w:rPr>
          <w:sz w:val="24"/>
          <w:szCs w:val="24"/>
        </w:rPr>
        <w:t xml:space="preserve"> stosownego zapotrzebowania zgłoszonego przez Zamawiającego telefonicznie, e-mailem lub faxem z 2-dniowym wyprzedzeniem.</w:t>
      </w:r>
    </w:p>
    <w:p w:rsidR="00BE2A12" w:rsidRDefault="00BE2A12" w:rsidP="003F6BB3">
      <w:pPr>
        <w:pStyle w:val="Akapitzlist"/>
        <w:numPr>
          <w:ilvl w:val="0"/>
          <w:numId w:val="3"/>
        </w:numPr>
        <w:jc w:val="both"/>
        <w:rPr>
          <w:sz w:val="24"/>
          <w:szCs w:val="24"/>
        </w:rPr>
      </w:pPr>
      <w:r>
        <w:rPr>
          <w:sz w:val="24"/>
          <w:szCs w:val="24"/>
        </w:rPr>
        <w:t>Wykonawcy nie przysługuje prawo zamiany zamówionego asortymentu oraz zmiany ilości poszczególnych partii towaru zgłoszonych w zapotrzebowaniu. W przypadku dostawy niezgodnej z zamówieniem towar zostanie zwrócony.</w:t>
      </w:r>
    </w:p>
    <w:p w:rsidR="00BE2A12" w:rsidRDefault="00BE2A12" w:rsidP="003F6BB3">
      <w:pPr>
        <w:pStyle w:val="Akapitzlist"/>
        <w:numPr>
          <w:ilvl w:val="0"/>
          <w:numId w:val="3"/>
        </w:numPr>
        <w:jc w:val="both"/>
        <w:rPr>
          <w:sz w:val="24"/>
          <w:szCs w:val="24"/>
        </w:rPr>
      </w:pPr>
      <w:r>
        <w:rPr>
          <w:sz w:val="24"/>
          <w:szCs w:val="24"/>
        </w:rPr>
        <w:t>Oznaczenie wg. Wspólnego Słownika Zamówień:</w:t>
      </w:r>
    </w:p>
    <w:p w:rsidR="00BE2A12" w:rsidRDefault="00584C99" w:rsidP="00584C99">
      <w:pPr>
        <w:ind w:left="708"/>
        <w:jc w:val="both"/>
        <w:rPr>
          <w:sz w:val="24"/>
          <w:szCs w:val="24"/>
        </w:rPr>
      </w:pPr>
      <w:r>
        <w:rPr>
          <w:sz w:val="24"/>
          <w:szCs w:val="24"/>
        </w:rPr>
        <w:t>Kod główny</w:t>
      </w:r>
      <w:r w:rsidR="0094349D">
        <w:rPr>
          <w:sz w:val="24"/>
          <w:szCs w:val="24"/>
        </w:rPr>
        <w:t xml:space="preserve"> </w:t>
      </w:r>
      <w:r>
        <w:rPr>
          <w:sz w:val="24"/>
          <w:szCs w:val="24"/>
        </w:rPr>
        <w:t>CPV:</w:t>
      </w:r>
      <w:r w:rsidR="0094349D">
        <w:rPr>
          <w:sz w:val="24"/>
          <w:szCs w:val="24"/>
        </w:rPr>
        <w:t xml:space="preserve"> 15000000-8</w:t>
      </w:r>
    </w:p>
    <w:p w:rsidR="0094349D" w:rsidRDefault="0094349D" w:rsidP="00584C99">
      <w:pPr>
        <w:ind w:left="708"/>
        <w:jc w:val="both"/>
        <w:rPr>
          <w:sz w:val="24"/>
          <w:szCs w:val="24"/>
        </w:rPr>
      </w:pPr>
      <w:r>
        <w:rPr>
          <w:sz w:val="24"/>
          <w:szCs w:val="24"/>
        </w:rPr>
        <w:t>Część 1: 15810000-9; 15811100-7; 15811400-0</w:t>
      </w:r>
    </w:p>
    <w:p w:rsidR="0094349D" w:rsidRDefault="0094349D" w:rsidP="00584C99">
      <w:pPr>
        <w:ind w:left="708"/>
        <w:jc w:val="both"/>
        <w:rPr>
          <w:sz w:val="24"/>
          <w:szCs w:val="24"/>
        </w:rPr>
      </w:pPr>
      <w:r>
        <w:rPr>
          <w:sz w:val="24"/>
          <w:szCs w:val="24"/>
        </w:rPr>
        <w:t>Część 2: 15500000-3</w:t>
      </w:r>
    </w:p>
    <w:p w:rsidR="0094349D" w:rsidRDefault="0094349D" w:rsidP="00584C99">
      <w:pPr>
        <w:ind w:left="708"/>
        <w:jc w:val="both"/>
        <w:rPr>
          <w:sz w:val="24"/>
          <w:szCs w:val="24"/>
        </w:rPr>
      </w:pPr>
      <w:r>
        <w:rPr>
          <w:sz w:val="24"/>
          <w:szCs w:val="24"/>
        </w:rPr>
        <w:t>Część 3: 15100000-9; 15111100-0; 15113000-3; 15112000-9; 15131130-5</w:t>
      </w:r>
    </w:p>
    <w:p w:rsidR="0094349D" w:rsidRDefault="0094349D" w:rsidP="00584C99">
      <w:pPr>
        <w:ind w:left="708"/>
        <w:jc w:val="both"/>
        <w:rPr>
          <w:sz w:val="24"/>
          <w:szCs w:val="24"/>
        </w:rPr>
      </w:pPr>
      <w:r>
        <w:rPr>
          <w:sz w:val="24"/>
          <w:szCs w:val="24"/>
        </w:rPr>
        <w:t>Część 4: 15800000-6</w:t>
      </w:r>
    </w:p>
    <w:p w:rsidR="0094349D" w:rsidRDefault="0094349D" w:rsidP="00584C99">
      <w:pPr>
        <w:ind w:left="708"/>
        <w:jc w:val="both"/>
        <w:rPr>
          <w:sz w:val="24"/>
          <w:szCs w:val="24"/>
        </w:rPr>
      </w:pPr>
      <w:r>
        <w:rPr>
          <w:sz w:val="24"/>
          <w:szCs w:val="24"/>
        </w:rPr>
        <w:lastRenderedPageBreak/>
        <w:t>Część 5: 15234000-7; 15232000-3; 15221000-3; 03311000-2; 15211100-1; 15331170-9</w:t>
      </w:r>
    </w:p>
    <w:p w:rsidR="00595E18" w:rsidRDefault="00595E18" w:rsidP="00584C99">
      <w:pPr>
        <w:ind w:left="708"/>
        <w:jc w:val="both"/>
        <w:rPr>
          <w:sz w:val="24"/>
          <w:szCs w:val="24"/>
        </w:rPr>
      </w:pPr>
      <w:r>
        <w:rPr>
          <w:sz w:val="24"/>
          <w:szCs w:val="24"/>
        </w:rPr>
        <w:t>Część 6: 03200005-9; 15331000-7; 03212100-1</w:t>
      </w:r>
    </w:p>
    <w:p w:rsidR="00595E18" w:rsidRDefault="00595E18" w:rsidP="00584C99">
      <w:pPr>
        <w:ind w:left="708"/>
        <w:jc w:val="both"/>
        <w:rPr>
          <w:sz w:val="24"/>
          <w:szCs w:val="24"/>
        </w:rPr>
      </w:pPr>
      <w:r>
        <w:rPr>
          <w:sz w:val="24"/>
          <w:szCs w:val="24"/>
        </w:rPr>
        <w:t>Część 7: 03142500-3</w:t>
      </w:r>
    </w:p>
    <w:p w:rsidR="00595E18" w:rsidRDefault="00595E18" w:rsidP="00595E18">
      <w:pPr>
        <w:ind w:left="708"/>
        <w:jc w:val="center"/>
        <w:rPr>
          <w:b/>
          <w:sz w:val="24"/>
          <w:szCs w:val="24"/>
        </w:rPr>
      </w:pPr>
      <w:r>
        <w:rPr>
          <w:b/>
          <w:sz w:val="24"/>
          <w:szCs w:val="24"/>
        </w:rPr>
        <w:t>§ 4</w:t>
      </w:r>
    </w:p>
    <w:p w:rsidR="00595E18" w:rsidRDefault="00595E18" w:rsidP="00595E18">
      <w:pPr>
        <w:ind w:left="708"/>
        <w:jc w:val="both"/>
        <w:rPr>
          <w:b/>
          <w:sz w:val="24"/>
          <w:szCs w:val="24"/>
        </w:rPr>
      </w:pPr>
      <w:r>
        <w:rPr>
          <w:b/>
          <w:sz w:val="24"/>
          <w:szCs w:val="24"/>
        </w:rPr>
        <w:t>Termin wykonania zamówienia:</w:t>
      </w:r>
    </w:p>
    <w:p w:rsidR="00595E18" w:rsidRDefault="00595E18" w:rsidP="00595E18">
      <w:pPr>
        <w:pStyle w:val="Akapitzlist"/>
        <w:jc w:val="both"/>
        <w:rPr>
          <w:sz w:val="24"/>
          <w:szCs w:val="24"/>
        </w:rPr>
      </w:pPr>
      <w:r>
        <w:rPr>
          <w:sz w:val="24"/>
          <w:szCs w:val="24"/>
        </w:rPr>
        <w:t xml:space="preserve">Część 1 – „Dostawa pieczywa, świeżych wyrobów piekarskich i ciastkarskich”: od 17.02.2020 r. do 16.02.2021 r. </w:t>
      </w:r>
    </w:p>
    <w:p w:rsidR="00595E18" w:rsidRPr="00595E18" w:rsidRDefault="00595E18" w:rsidP="00595E18">
      <w:pPr>
        <w:pStyle w:val="Akapitzlist"/>
        <w:jc w:val="both"/>
        <w:rPr>
          <w:sz w:val="24"/>
          <w:szCs w:val="24"/>
        </w:rPr>
      </w:pPr>
      <w:r>
        <w:rPr>
          <w:sz w:val="24"/>
          <w:szCs w:val="24"/>
        </w:rPr>
        <w:t xml:space="preserve">Część 2 – „Dostawa produktów mleczarskich”: od 17.02.2020 r. do 16.02.2021 r. </w:t>
      </w:r>
    </w:p>
    <w:p w:rsidR="00595E18" w:rsidRPr="00595E18" w:rsidRDefault="00595E18" w:rsidP="00595E18">
      <w:pPr>
        <w:pStyle w:val="Akapitzlist"/>
        <w:jc w:val="both"/>
        <w:rPr>
          <w:sz w:val="24"/>
          <w:szCs w:val="24"/>
        </w:rPr>
      </w:pPr>
      <w:r>
        <w:rPr>
          <w:sz w:val="24"/>
          <w:szCs w:val="24"/>
        </w:rPr>
        <w:t>Część 3 – „Dostawa produktów zwierzęcych, mięsa i produktów mięsnych”:</w:t>
      </w:r>
      <w:r w:rsidRPr="00595E18">
        <w:rPr>
          <w:sz w:val="24"/>
          <w:szCs w:val="24"/>
        </w:rPr>
        <w:t xml:space="preserve"> </w:t>
      </w:r>
      <w:r>
        <w:rPr>
          <w:sz w:val="24"/>
          <w:szCs w:val="24"/>
        </w:rPr>
        <w:t xml:space="preserve">od 17.02.2020 r. do 16.02.2021 r. </w:t>
      </w:r>
    </w:p>
    <w:p w:rsidR="00595E18" w:rsidRPr="00595E18" w:rsidRDefault="00595E18" w:rsidP="00595E18">
      <w:pPr>
        <w:pStyle w:val="Akapitzlist"/>
        <w:jc w:val="both"/>
        <w:rPr>
          <w:sz w:val="24"/>
          <w:szCs w:val="24"/>
        </w:rPr>
      </w:pPr>
      <w:r>
        <w:rPr>
          <w:sz w:val="24"/>
          <w:szCs w:val="24"/>
        </w:rPr>
        <w:t>Część 4 – „Dostawa różnych artykułów spożywczych”:</w:t>
      </w:r>
      <w:r w:rsidRPr="00595E18">
        <w:rPr>
          <w:sz w:val="24"/>
          <w:szCs w:val="24"/>
        </w:rPr>
        <w:t xml:space="preserve"> </w:t>
      </w:r>
      <w:r>
        <w:rPr>
          <w:sz w:val="24"/>
          <w:szCs w:val="24"/>
        </w:rPr>
        <w:t xml:space="preserve">od 17.02.2020 r. do 16.02.2021 r. </w:t>
      </w:r>
    </w:p>
    <w:p w:rsidR="00595E18" w:rsidRPr="00595E18" w:rsidRDefault="00595E18" w:rsidP="00595E18">
      <w:pPr>
        <w:pStyle w:val="Akapitzlist"/>
        <w:jc w:val="both"/>
        <w:rPr>
          <w:sz w:val="24"/>
          <w:szCs w:val="24"/>
        </w:rPr>
      </w:pPr>
      <w:r>
        <w:rPr>
          <w:sz w:val="24"/>
          <w:szCs w:val="24"/>
        </w:rPr>
        <w:t xml:space="preserve">Część 5 – „Dostawa ryb mrożonych, wędzonych, solonych i warzyw mrożonych”: od 17.02.2020 r. do 16.02.2021 r. </w:t>
      </w:r>
    </w:p>
    <w:p w:rsidR="00595E18" w:rsidRPr="00595E18" w:rsidRDefault="00595E18" w:rsidP="00595E18">
      <w:pPr>
        <w:pStyle w:val="Akapitzlist"/>
        <w:jc w:val="both"/>
        <w:rPr>
          <w:sz w:val="24"/>
          <w:szCs w:val="24"/>
        </w:rPr>
      </w:pPr>
      <w:r>
        <w:rPr>
          <w:sz w:val="24"/>
          <w:szCs w:val="24"/>
        </w:rPr>
        <w:t xml:space="preserve">Część 6 – „Dostawa owoców i warzyw”: od 17.02.2020 r. do 16.02.2021 r. </w:t>
      </w:r>
    </w:p>
    <w:p w:rsidR="00595E18" w:rsidRDefault="00595E18" w:rsidP="00595E18">
      <w:pPr>
        <w:pStyle w:val="Akapitzlist"/>
        <w:jc w:val="both"/>
        <w:rPr>
          <w:sz w:val="24"/>
          <w:szCs w:val="24"/>
        </w:rPr>
      </w:pPr>
      <w:r>
        <w:rPr>
          <w:sz w:val="24"/>
          <w:szCs w:val="24"/>
        </w:rPr>
        <w:t xml:space="preserve">Część 7 – „Dostawa jajek”: od 17.02.2020 r. do 16.02.2021 r. </w:t>
      </w:r>
    </w:p>
    <w:p w:rsidR="00595E18" w:rsidRDefault="00595E18" w:rsidP="00595E18">
      <w:pPr>
        <w:pStyle w:val="Akapitzlist"/>
        <w:jc w:val="both"/>
        <w:rPr>
          <w:sz w:val="24"/>
          <w:szCs w:val="24"/>
        </w:rPr>
      </w:pPr>
    </w:p>
    <w:p w:rsidR="00595E18" w:rsidRDefault="00595E18" w:rsidP="00595E18">
      <w:pPr>
        <w:pStyle w:val="Akapitzlist"/>
        <w:jc w:val="center"/>
        <w:rPr>
          <w:b/>
          <w:sz w:val="24"/>
          <w:szCs w:val="24"/>
        </w:rPr>
      </w:pPr>
      <w:r>
        <w:rPr>
          <w:b/>
          <w:sz w:val="24"/>
          <w:szCs w:val="24"/>
        </w:rPr>
        <w:t>§ 5</w:t>
      </w:r>
    </w:p>
    <w:p w:rsidR="00595E18" w:rsidRDefault="00595E18" w:rsidP="00595E18">
      <w:pPr>
        <w:pStyle w:val="Akapitzlist"/>
        <w:jc w:val="center"/>
        <w:rPr>
          <w:b/>
          <w:sz w:val="24"/>
          <w:szCs w:val="24"/>
        </w:rPr>
      </w:pPr>
    </w:p>
    <w:p w:rsidR="00595E18" w:rsidRDefault="00595E18" w:rsidP="00595E18">
      <w:pPr>
        <w:pStyle w:val="Akapitzlist"/>
        <w:jc w:val="both"/>
        <w:rPr>
          <w:b/>
          <w:sz w:val="24"/>
          <w:szCs w:val="24"/>
        </w:rPr>
      </w:pPr>
      <w:r>
        <w:rPr>
          <w:b/>
          <w:sz w:val="24"/>
          <w:szCs w:val="24"/>
        </w:rPr>
        <w:t xml:space="preserve">Opis warunków udziału w postepowaniu oraz podstawy wykluczenia, o których mowa w art. 24 ust. 5 ustawy </w:t>
      </w:r>
      <w:r w:rsidR="00A54D0F">
        <w:rPr>
          <w:b/>
          <w:sz w:val="24"/>
          <w:szCs w:val="24"/>
        </w:rPr>
        <w:t>Prawo zamówień publicznych.</w:t>
      </w:r>
    </w:p>
    <w:p w:rsidR="00A54D0F" w:rsidRDefault="00A54D0F" w:rsidP="00A54D0F">
      <w:pPr>
        <w:pStyle w:val="Akapitzlist"/>
        <w:numPr>
          <w:ilvl w:val="0"/>
          <w:numId w:val="5"/>
        </w:numPr>
        <w:jc w:val="both"/>
        <w:rPr>
          <w:sz w:val="24"/>
          <w:szCs w:val="24"/>
        </w:rPr>
      </w:pPr>
      <w:r>
        <w:rPr>
          <w:sz w:val="24"/>
          <w:szCs w:val="24"/>
        </w:rPr>
        <w:t>O udzielenie zamówienia mogą ubiegać się Wykonawcy, którzy:</w:t>
      </w:r>
    </w:p>
    <w:p w:rsidR="00A54D0F" w:rsidRDefault="00A54D0F" w:rsidP="00A54D0F">
      <w:pPr>
        <w:pStyle w:val="Akapitzlist"/>
        <w:numPr>
          <w:ilvl w:val="0"/>
          <w:numId w:val="6"/>
        </w:numPr>
        <w:jc w:val="both"/>
        <w:rPr>
          <w:sz w:val="24"/>
          <w:szCs w:val="24"/>
        </w:rPr>
      </w:pPr>
      <w:r>
        <w:rPr>
          <w:sz w:val="24"/>
          <w:szCs w:val="24"/>
        </w:rPr>
        <w:t>Nie podlegają wykluczeniu,</w:t>
      </w:r>
    </w:p>
    <w:p w:rsidR="00A54D0F" w:rsidRDefault="00A54D0F" w:rsidP="00A54D0F">
      <w:pPr>
        <w:pStyle w:val="Akapitzlist"/>
        <w:numPr>
          <w:ilvl w:val="0"/>
          <w:numId w:val="6"/>
        </w:numPr>
        <w:jc w:val="both"/>
        <w:rPr>
          <w:sz w:val="24"/>
          <w:szCs w:val="24"/>
        </w:rPr>
      </w:pPr>
      <w:r>
        <w:rPr>
          <w:sz w:val="24"/>
          <w:szCs w:val="24"/>
        </w:rPr>
        <w:t>Spełniają warunki udziału w postepowaniu w zakresie:</w:t>
      </w:r>
    </w:p>
    <w:p w:rsidR="00A54D0F" w:rsidRDefault="00A54D0F" w:rsidP="00A54D0F">
      <w:pPr>
        <w:pStyle w:val="Akapitzlist"/>
        <w:numPr>
          <w:ilvl w:val="0"/>
          <w:numId w:val="7"/>
        </w:numPr>
        <w:jc w:val="both"/>
        <w:rPr>
          <w:sz w:val="24"/>
          <w:szCs w:val="24"/>
        </w:rPr>
      </w:pPr>
      <w:r>
        <w:rPr>
          <w:sz w:val="24"/>
          <w:szCs w:val="24"/>
        </w:rPr>
        <w:t>Kompetencji lub uprawnień do prowadzenia działalności zawodowej, o ile wynika to z odrębnych przepisów. Zamawiający nie stawia szczególnych wymagań w zakresie spełnienia tego warunku.</w:t>
      </w:r>
    </w:p>
    <w:p w:rsidR="00A54D0F" w:rsidRDefault="00A54D0F" w:rsidP="00A54D0F">
      <w:pPr>
        <w:pStyle w:val="Akapitzlist"/>
        <w:numPr>
          <w:ilvl w:val="0"/>
          <w:numId w:val="7"/>
        </w:numPr>
        <w:jc w:val="both"/>
        <w:rPr>
          <w:sz w:val="24"/>
          <w:szCs w:val="24"/>
        </w:rPr>
      </w:pPr>
      <w:r>
        <w:rPr>
          <w:sz w:val="24"/>
          <w:szCs w:val="24"/>
        </w:rPr>
        <w:t>Sytuacji ekonomicznej lub finansowej,</w:t>
      </w:r>
    </w:p>
    <w:p w:rsidR="00A54D0F" w:rsidRPr="00A54D0F" w:rsidRDefault="00A54D0F" w:rsidP="00A54D0F">
      <w:pPr>
        <w:pStyle w:val="Akapitzlist"/>
        <w:ind w:left="1800"/>
        <w:jc w:val="both"/>
        <w:rPr>
          <w:sz w:val="24"/>
          <w:szCs w:val="24"/>
        </w:rPr>
      </w:pPr>
      <w:r>
        <w:rPr>
          <w:sz w:val="24"/>
          <w:szCs w:val="24"/>
        </w:rPr>
        <w:t xml:space="preserve">Zamawiający uzna warunek za spełniony jeżeli Wykonawca wykaże, że jest ubezpieczony od odpowiedzialności cywilnej w zakresie prowadzonej działalności związanej z przedmiotem zamówienia na sumę nie mniej niż: </w:t>
      </w:r>
    </w:p>
    <w:p w:rsidR="00A54D0F" w:rsidRDefault="00A54D0F" w:rsidP="00A54D0F">
      <w:pPr>
        <w:pStyle w:val="Akapitzlist"/>
        <w:jc w:val="both"/>
        <w:rPr>
          <w:sz w:val="24"/>
          <w:szCs w:val="24"/>
        </w:rPr>
      </w:pPr>
      <w:r>
        <w:rPr>
          <w:sz w:val="24"/>
          <w:szCs w:val="24"/>
        </w:rPr>
        <w:t>Część 1 – „Dostawa pieczywa, świeżych wyrobów p</w:t>
      </w:r>
      <w:r w:rsidR="001E4A61">
        <w:rPr>
          <w:sz w:val="24"/>
          <w:szCs w:val="24"/>
        </w:rPr>
        <w:t>iekarskich i ciastkarskich”: 5</w:t>
      </w:r>
      <w:r>
        <w:rPr>
          <w:sz w:val="24"/>
          <w:szCs w:val="24"/>
        </w:rPr>
        <w:t xml:space="preserve"> 000 PLN </w:t>
      </w:r>
    </w:p>
    <w:p w:rsidR="00A54D0F" w:rsidRDefault="00A54D0F" w:rsidP="00A54D0F">
      <w:pPr>
        <w:pStyle w:val="Akapitzlist"/>
        <w:jc w:val="both"/>
        <w:rPr>
          <w:sz w:val="24"/>
          <w:szCs w:val="24"/>
        </w:rPr>
      </w:pPr>
      <w:r>
        <w:rPr>
          <w:sz w:val="24"/>
          <w:szCs w:val="24"/>
        </w:rPr>
        <w:t>Część 2 – „Dostawa produktów mleczarskich”: 20 000 PLN</w:t>
      </w:r>
    </w:p>
    <w:p w:rsidR="00A54D0F" w:rsidRDefault="00A54D0F" w:rsidP="00A54D0F">
      <w:pPr>
        <w:pStyle w:val="Akapitzlist"/>
        <w:jc w:val="both"/>
        <w:rPr>
          <w:sz w:val="24"/>
          <w:szCs w:val="24"/>
        </w:rPr>
      </w:pPr>
      <w:r>
        <w:rPr>
          <w:sz w:val="24"/>
          <w:szCs w:val="24"/>
        </w:rPr>
        <w:t xml:space="preserve">Część 3 – „Dostawa produktów zwierzęcych, mięsa i produktów mięsnych”: 30 000 PLN </w:t>
      </w:r>
    </w:p>
    <w:p w:rsidR="00A54D0F" w:rsidRDefault="00A54D0F" w:rsidP="00A54D0F">
      <w:pPr>
        <w:pStyle w:val="Akapitzlist"/>
        <w:jc w:val="both"/>
        <w:rPr>
          <w:sz w:val="24"/>
          <w:szCs w:val="24"/>
        </w:rPr>
      </w:pPr>
      <w:r>
        <w:rPr>
          <w:sz w:val="24"/>
          <w:szCs w:val="24"/>
        </w:rPr>
        <w:t>Część 4 – „Dostawa różnych artykułów spożywczych”: 20 000 PLN</w:t>
      </w:r>
    </w:p>
    <w:p w:rsidR="00A54D0F" w:rsidRDefault="00A54D0F" w:rsidP="00A54D0F">
      <w:pPr>
        <w:pStyle w:val="Akapitzlist"/>
        <w:jc w:val="both"/>
        <w:rPr>
          <w:sz w:val="24"/>
          <w:szCs w:val="24"/>
        </w:rPr>
      </w:pPr>
      <w:r>
        <w:rPr>
          <w:sz w:val="24"/>
          <w:szCs w:val="24"/>
        </w:rPr>
        <w:t>Część 5 – „Dostawa ryb mrożonych, wędzonych, solonych i warzyw mrożonych”: 10 000 PLN</w:t>
      </w:r>
    </w:p>
    <w:p w:rsidR="00A54D0F" w:rsidRDefault="00A54D0F" w:rsidP="00A54D0F">
      <w:pPr>
        <w:pStyle w:val="Akapitzlist"/>
        <w:jc w:val="both"/>
        <w:rPr>
          <w:sz w:val="24"/>
          <w:szCs w:val="24"/>
        </w:rPr>
      </w:pPr>
      <w:r>
        <w:rPr>
          <w:sz w:val="24"/>
          <w:szCs w:val="24"/>
        </w:rPr>
        <w:t>Część 6 – „Dostawa owoców i warzyw”: 30 000 PLN</w:t>
      </w:r>
    </w:p>
    <w:p w:rsidR="00A54D0F" w:rsidRDefault="001E4A61" w:rsidP="00A54D0F">
      <w:pPr>
        <w:pStyle w:val="Akapitzlist"/>
        <w:jc w:val="both"/>
        <w:rPr>
          <w:sz w:val="24"/>
          <w:szCs w:val="24"/>
        </w:rPr>
      </w:pPr>
      <w:r>
        <w:rPr>
          <w:sz w:val="24"/>
          <w:szCs w:val="24"/>
        </w:rPr>
        <w:t>Część 7 – „Dostawa jajek”: 1</w:t>
      </w:r>
      <w:r w:rsidR="00A54D0F">
        <w:rPr>
          <w:sz w:val="24"/>
          <w:szCs w:val="24"/>
        </w:rPr>
        <w:t> 000 PLN</w:t>
      </w:r>
    </w:p>
    <w:p w:rsidR="00A54D0F" w:rsidRDefault="00A54D0F" w:rsidP="00A54D0F">
      <w:pPr>
        <w:pStyle w:val="Akapitzlist"/>
        <w:numPr>
          <w:ilvl w:val="0"/>
          <w:numId w:val="7"/>
        </w:numPr>
        <w:jc w:val="both"/>
        <w:rPr>
          <w:sz w:val="24"/>
          <w:szCs w:val="24"/>
        </w:rPr>
      </w:pPr>
      <w:r>
        <w:rPr>
          <w:sz w:val="24"/>
          <w:szCs w:val="24"/>
        </w:rPr>
        <w:lastRenderedPageBreak/>
        <w:t>Zdolności technicznej lub zawodowej.</w:t>
      </w:r>
    </w:p>
    <w:p w:rsidR="00A54D0F" w:rsidRDefault="00A54D0F" w:rsidP="00A54D0F">
      <w:pPr>
        <w:pStyle w:val="Akapitzlist"/>
        <w:ind w:left="1800"/>
        <w:jc w:val="both"/>
        <w:rPr>
          <w:sz w:val="24"/>
          <w:szCs w:val="24"/>
        </w:rPr>
      </w:pPr>
      <w:r>
        <w:rPr>
          <w:sz w:val="24"/>
          <w:szCs w:val="24"/>
        </w:rPr>
        <w:t>Zamawiający nie stawia szczególnych wymagań w zakresie spełnienia tego warunku.</w:t>
      </w:r>
    </w:p>
    <w:p w:rsidR="00A54D0F" w:rsidRDefault="00A54D0F" w:rsidP="00A54D0F">
      <w:pPr>
        <w:pStyle w:val="Akapitzlist"/>
        <w:numPr>
          <w:ilvl w:val="0"/>
          <w:numId w:val="5"/>
        </w:numPr>
        <w:jc w:val="both"/>
        <w:rPr>
          <w:sz w:val="24"/>
          <w:szCs w:val="24"/>
        </w:rPr>
      </w:pPr>
      <w:r>
        <w:rPr>
          <w:sz w:val="24"/>
          <w:szCs w:val="24"/>
        </w:rPr>
        <w:t>Wykonawca zobowiązany jest do złożenia oświadczenia o spełnieniu warunków udziału w postepowaniu oraz braku podstaw do wykluczenia.</w:t>
      </w:r>
    </w:p>
    <w:p w:rsidR="00A54D0F" w:rsidRDefault="00A54D0F" w:rsidP="00A54D0F">
      <w:pPr>
        <w:pStyle w:val="Akapitzlist"/>
        <w:numPr>
          <w:ilvl w:val="0"/>
          <w:numId w:val="5"/>
        </w:numPr>
        <w:jc w:val="both"/>
        <w:rPr>
          <w:sz w:val="24"/>
          <w:szCs w:val="24"/>
        </w:rPr>
      </w:pPr>
      <w:r>
        <w:rPr>
          <w:sz w:val="24"/>
          <w:szCs w:val="24"/>
        </w:rPr>
        <w:t>Wykonawcy mogą wspólnie ubiegać się o udzielenie zamówienia.</w:t>
      </w:r>
    </w:p>
    <w:p w:rsidR="00A54D0F" w:rsidRDefault="00A54D0F" w:rsidP="00A54D0F">
      <w:pPr>
        <w:pStyle w:val="Akapitzlist"/>
        <w:numPr>
          <w:ilvl w:val="0"/>
          <w:numId w:val="5"/>
        </w:numPr>
        <w:jc w:val="both"/>
        <w:rPr>
          <w:sz w:val="24"/>
          <w:szCs w:val="24"/>
        </w:rPr>
      </w:pPr>
      <w:r>
        <w:rPr>
          <w:sz w:val="24"/>
          <w:szCs w:val="24"/>
        </w:rPr>
        <w:t>W przypadku udziału w postepowaniu wykonawców występujących wspólnie, Wykonawcy ustanawiają pełnomocnika do reprezentowania ich w postepowaniu o udzielenie zamówieni albo reprezentowania w postepowaniu</w:t>
      </w:r>
      <w:r w:rsidR="005B1F19">
        <w:rPr>
          <w:sz w:val="24"/>
          <w:szCs w:val="24"/>
        </w:rPr>
        <w:t xml:space="preserve"> i zawarcia umowy w sprawie zamówienia publicznego.</w:t>
      </w:r>
    </w:p>
    <w:p w:rsidR="00875EFC" w:rsidRDefault="00875EFC" w:rsidP="00A54D0F">
      <w:pPr>
        <w:pStyle w:val="Akapitzlist"/>
        <w:numPr>
          <w:ilvl w:val="0"/>
          <w:numId w:val="5"/>
        </w:numPr>
        <w:jc w:val="both"/>
        <w:rPr>
          <w:sz w:val="24"/>
          <w:szCs w:val="24"/>
        </w:rPr>
      </w:pPr>
      <w:r>
        <w:rPr>
          <w:sz w:val="24"/>
          <w:szCs w:val="24"/>
        </w:rPr>
        <w:t>W przypadku udziału w postepowaniu Wykonawców występujących wspólnie, Zamawiający dopuszcza możliwość łącznego spełnienia i dokumentowania warunków, o których mowa w ust. 1 pkt. 2 lit. a, b, c. Pozostałe warunki każdy z Wykonawców musi spełnić i udokumentować samodzielnie.</w:t>
      </w:r>
    </w:p>
    <w:p w:rsidR="00875EFC" w:rsidRDefault="00875EFC" w:rsidP="00A54D0F">
      <w:pPr>
        <w:pStyle w:val="Akapitzlist"/>
        <w:numPr>
          <w:ilvl w:val="0"/>
          <w:numId w:val="5"/>
        </w:numPr>
        <w:jc w:val="both"/>
        <w:rPr>
          <w:sz w:val="24"/>
          <w:szCs w:val="24"/>
        </w:rPr>
      </w:pPr>
      <w:r>
        <w:rPr>
          <w:sz w:val="24"/>
          <w:szCs w:val="24"/>
        </w:rPr>
        <w:t>Okoliczności uzasadniające wykluczenie z postepowania zachodzące choćby względem pojedynczego Wykonawcy dyskwalifikują całą grupę Wykonawców ubiegających się wspólnie o udzielenie zamówienia.</w:t>
      </w:r>
    </w:p>
    <w:p w:rsidR="00875EFC" w:rsidRDefault="00875EFC" w:rsidP="00A54D0F">
      <w:pPr>
        <w:pStyle w:val="Akapitzlist"/>
        <w:numPr>
          <w:ilvl w:val="0"/>
          <w:numId w:val="5"/>
        </w:numPr>
        <w:jc w:val="both"/>
        <w:rPr>
          <w:sz w:val="24"/>
          <w:szCs w:val="24"/>
        </w:rPr>
      </w:pPr>
      <w:r>
        <w:rPr>
          <w:b/>
          <w:sz w:val="24"/>
          <w:szCs w:val="24"/>
        </w:rPr>
        <w:t xml:space="preserve">Wykonawca w terminie 3 dni od zamieszczenia na stronie internetowej informacji, o której mowa w art. 86 ust. 5 ustawy Prawo zamówień publicznych, przekazuje zamawiającemu oświadczenie o przynależności lub braku przynależności do tej samej grupy kapitałowej, o której mowa w art. 24 ust. 1 pkt. 23 ustawy Prawo zamówień publicznych – Załącznik nr 5. </w:t>
      </w:r>
      <w:r>
        <w:rPr>
          <w:sz w:val="24"/>
          <w:szCs w:val="24"/>
        </w:rPr>
        <w:t>Wraz ze złożeniem oświadczenia, wykonawca może przedstawić dowody, że powiązania z innym wykonawcą nie prowadzą do zakłócenia konkurencji w postępowaniu o udzielenia zamówienia.</w:t>
      </w:r>
    </w:p>
    <w:p w:rsidR="00875EFC" w:rsidRDefault="00875EFC" w:rsidP="00875EFC">
      <w:pPr>
        <w:jc w:val="center"/>
        <w:rPr>
          <w:b/>
          <w:sz w:val="24"/>
          <w:szCs w:val="24"/>
        </w:rPr>
      </w:pPr>
      <w:r>
        <w:rPr>
          <w:b/>
          <w:sz w:val="24"/>
          <w:szCs w:val="24"/>
        </w:rPr>
        <w:t>§6</w:t>
      </w:r>
    </w:p>
    <w:p w:rsidR="00875EFC" w:rsidRDefault="00875EFC" w:rsidP="00875EFC">
      <w:pPr>
        <w:jc w:val="center"/>
        <w:rPr>
          <w:b/>
          <w:sz w:val="24"/>
          <w:szCs w:val="24"/>
        </w:rPr>
      </w:pPr>
      <w:r>
        <w:rPr>
          <w:b/>
          <w:sz w:val="24"/>
          <w:szCs w:val="24"/>
        </w:rPr>
        <w:t>Wykaz oświadczeń lub dokumentów, potwierdzających spełnienie warunków udziału w postepowaniu oraz braku podstaw wykluczenia.</w:t>
      </w:r>
    </w:p>
    <w:p w:rsidR="00875EFC" w:rsidRDefault="00420054" w:rsidP="00420054">
      <w:pPr>
        <w:pStyle w:val="Akapitzlist"/>
        <w:numPr>
          <w:ilvl w:val="0"/>
          <w:numId w:val="8"/>
        </w:numPr>
        <w:jc w:val="both"/>
        <w:rPr>
          <w:sz w:val="24"/>
          <w:szCs w:val="24"/>
        </w:rPr>
      </w:pPr>
      <w:r>
        <w:rPr>
          <w:sz w:val="24"/>
          <w:szCs w:val="24"/>
        </w:rPr>
        <w:t>Wykonawca zobowiązany jest do złożenia wypełnionego ściśle wg. wzoru druku załączonego przez Zamawiającego:</w:t>
      </w:r>
    </w:p>
    <w:p w:rsidR="00420054" w:rsidRPr="006B5FD7" w:rsidRDefault="00420054" w:rsidP="00420054">
      <w:pPr>
        <w:pStyle w:val="Akapitzlist"/>
        <w:jc w:val="both"/>
        <w:rPr>
          <w:b/>
          <w:sz w:val="24"/>
          <w:szCs w:val="24"/>
        </w:rPr>
      </w:pPr>
      <w:r w:rsidRPr="006B5FD7">
        <w:rPr>
          <w:b/>
          <w:sz w:val="24"/>
          <w:szCs w:val="24"/>
        </w:rPr>
        <w:t xml:space="preserve">- Formularz ofertowy wraz z załącznikiem – Formularz asortymentowo – ilościowo – cenowy (część1, 2, 3, 4, 5, 6, 7). Jeśli Wykonawca składa ofertę na kilka części to w </w:t>
      </w:r>
      <w:r w:rsidR="006B5FD7" w:rsidRPr="006B5FD7">
        <w:rPr>
          <w:b/>
          <w:sz w:val="24"/>
          <w:szCs w:val="24"/>
        </w:rPr>
        <w:t xml:space="preserve">- </w:t>
      </w:r>
      <w:r w:rsidRPr="006B5FD7">
        <w:rPr>
          <w:b/>
          <w:sz w:val="24"/>
          <w:szCs w:val="24"/>
        </w:rPr>
        <w:t>Formularzu oferty powinien zaznaczyć na które części składa ofertę i dołącza odpowiednią ilość formularzy asortymentowo – ilościowo – cenowych oraz pozostałych załączników:</w:t>
      </w:r>
    </w:p>
    <w:p w:rsidR="00420054" w:rsidRPr="006B5FD7" w:rsidRDefault="00420054" w:rsidP="00420054">
      <w:pPr>
        <w:pStyle w:val="Akapitzlist"/>
        <w:jc w:val="both"/>
        <w:rPr>
          <w:b/>
          <w:sz w:val="24"/>
          <w:szCs w:val="24"/>
        </w:rPr>
      </w:pPr>
      <w:r w:rsidRPr="006B5FD7">
        <w:rPr>
          <w:b/>
          <w:sz w:val="24"/>
          <w:szCs w:val="24"/>
        </w:rPr>
        <w:t>- Oświadczenie, którego wzór stanowi załącznik nr 1 do SIWZ,</w:t>
      </w:r>
    </w:p>
    <w:p w:rsidR="00420054" w:rsidRPr="006B5FD7" w:rsidRDefault="00420054" w:rsidP="00420054">
      <w:pPr>
        <w:pStyle w:val="Akapitzlist"/>
        <w:jc w:val="both"/>
        <w:rPr>
          <w:b/>
          <w:sz w:val="24"/>
          <w:szCs w:val="24"/>
        </w:rPr>
      </w:pPr>
      <w:r w:rsidRPr="006B5FD7">
        <w:rPr>
          <w:b/>
          <w:sz w:val="24"/>
          <w:szCs w:val="24"/>
        </w:rPr>
        <w:t>- Oświadczenie o braku podstaw do wykluczenia, którego wzór stanowi załącznik nr 2 do SIWZ,</w:t>
      </w:r>
    </w:p>
    <w:p w:rsidR="00420054" w:rsidRPr="006B5FD7" w:rsidRDefault="006B5FD7" w:rsidP="00420054">
      <w:pPr>
        <w:pStyle w:val="Akapitzlist"/>
        <w:jc w:val="both"/>
        <w:rPr>
          <w:b/>
          <w:sz w:val="24"/>
          <w:szCs w:val="24"/>
        </w:rPr>
      </w:pPr>
      <w:r w:rsidRPr="006B5FD7">
        <w:rPr>
          <w:b/>
          <w:sz w:val="24"/>
          <w:szCs w:val="24"/>
        </w:rPr>
        <w:t>- Zaparafo</w:t>
      </w:r>
      <w:r w:rsidR="0091447C">
        <w:rPr>
          <w:b/>
          <w:sz w:val="24"/>
          <w:szCs w:val="24"/>
        </w:rPr>
        <w:t>wany wzór umowy – załącznik nr 3</w:t>
      </w:r>
      <w:r w:rsidRPr="006B5FD7">
        <w:rPr>
          <w:b/>
          <w:sz w:val="24"/>
          <w:szCs w:val="24"/>
        </w:rPr>
        <w:t xml:space="preserve"> do SIWZ, </w:t>
      </w:r>
    </w:p>
    <w:p w:rsidR="006B5FD7" w:rsidRDefault="006B5FD7" w:rsidP="00420054">
      <w:pPr>
        <w:pStyle w:val="Akapitzlist"/>
        <w:jc w:val="both"/>
        <w:rPr>
          <w:b/>
          <w:sz w:val="24"/>
          <w:szCs w:val="24"/>
        </w:rPr>
      </w:pPr>
      <w:r w:rsidRPr="006B5FD7">
        <w:rPr>
          <w:b/>
          <w:sz w:val="24"/>
          <w:szCs w:val="24"/>
        </w:rPr>
        <w:t>- Oświadczenie, któ</w:t>
      </w:r>
      <w:r w:rsidR="0091447C">
        <w:rPr>
          <w:b/>
          <w:sz w:val="24"/>
          <w:szCs w:val="24"/>
        </w:rPr>
        <w:t>rego wzór stanowi załącznik nr 4</w:t>
      </w:r>
      <w:r w:rsidRPr="006B5FD7">
        <w:rPr>
          <w:b/>
          <w:sz w:val="24"/>
          <w:szCs w:val="24"/>
        </w:rPr>
        <w:t xml:space="preserve"> do SIWZ.</w:t>
      </w:r>
    </w:p>
    <w:p w:rsidR="007D276D" w:rsidRPr="007D276D" w:rsidRDefault="007D276D" w:rsidP="007D276D">
      <w:pPr>
        <w:ind w:firstLine="708"/>
        <w:jc w:val="both"/>
        <w:rPr>
          <w:b/>
          <w:sz w:val="24"/>
          <w:szCs w:val="24"/>
        </w:rPr>
      </w:pPr>
      <w:r w:rsidRPr="007D276D">
        <w:rPr>
          <w:b/>
          <w:sz w:val="24"/>
          <w:szCs w:val="24"/>
        </w:rPr>
        <w:t>-- Oświadczenie, którego wzór stanowi załącznik nr 5 do SIWZ</w:t>
      </w:r>
    </w:p>
    <w:p w:rsidR="007D276D" w:rsidRDefault="007D276D" w:rsidP="00420054">
      <w:pPr>
        <w:pStyle w:val="Akapitzlist"/>
        <w:jc w:val="both"/>
        <w:rPr>
          <w:b/>
          <w:sz w:val="24"/>
          <w:szCs w:val="24"/>
        </w:rPr>
      </w:pPr>
    </w:p>
    <w:p w:rsidR="006B5FD7" w:rsidRDefault="006B5FD7" w:rsidP="006B5FD7">
      <w:pPr>
        <w:jc w:val="both"/>
        <w:rPr>
          <w:b/>
          <w:sz w:val="24"/>
          <w:szCs w:val="24"/>
        </w:rPr>
      </w:pPr>
    </w:p>
    <w:p w:rsidR="006B5FD7" w:rsidRDefault="006B5FD7" w:rsidP="006B5FD7">
      <w:pPr>
        <w:jc w:val="both"/>
        <w:rPr>
          <w:b/>
          <w:sz w:val="24"/>
          <w:szCs w:val="24"/>
        </w:rPr>
      </w:pPr>
      <w:r>
        <w:rPr>
          <w:b/>
          <w:sz w:val="24"/>
          <w:szCs w:val="24"/>
        </w:rPr>
        <w:t>Informacje zawarte w oświadczeniach stanowią wstępne potwierdzenie, że Wykonawca spełnia warunki udziału w postępowaniu i nie podlega wykluczeniu.</w:t>
      </w:r>
    </w:p>
    <w:p w:rsidR="006B5FD7" w:rsidRDefault="006B5FD7" w:rsidP="006B5FD7">
      <w:pPr>
        <w:jc w:val="both"/>
        <w:rPr>
          <w:b/>
          <w:sz w:val="24"/>
          <w:szCs w:val="24"/>
        </w:rPr>
      </w:pPr>
      <w:r>
        <w:rPr>
          <w:b/>
          <w:sz w:val="24"/>
          <w:szCs w:val="24"/>
        </w:rPr>
        <w:t>Zamawiający wezwie Wykonawcę, którego oferta zostanie najwyżej oceniona do złożenia w wyznaczonym terminie, nie krótszym niż 5 dni, aktualnych na dzień złożenia oświadczeń lub dokumentów potwierdzających okoliczności, o których mowa w art. 25 ust. 1 ustawy Prawo zamówień publicznych.</w:t>
      </w:r>
    </w:p>
    <w:p w:rsidR="00BB4128" w:rsidRPr="00BB4128" w:rsidRDefault="006B5FD7" w:rsidP="006B5FD7">
      <w:pPr>
        <w:pStyle w:val="Akapitzlist"/>
        <w:numPr>
          <w:ilvl w:val="0"/>
          <w:numId w:val="8"/>
        </w:numPr>
        <w:jc w:val="both"/>
        <w:rPr>
          <w:b/>
          <w:sz w:val="24"/>
          <w:szCs w:val="24"/>
        </w:rPr>
      </w:pPr>
      <w:r>
        <w:rPr>
          <w:sz w:val="24"/>
          <w:szCs w:val="24"/>
        </w:rPr>
        <w:t xml:space="preserve">W celu wykazania spełnienia przez Wykonawcę warunków, o których mowa w art. 22 ust. 1 ustawy Prawo zamówień publicznych Zamawiający żąda w formie oryginału lub kserokopii poświadczonej na każdej stronie zawierającej treść </w:t>
      </w:r>
      <w:r>
        <w:rPr>
          <w:sz w:val="24"/>
          <w:szCs w:val="24"/>
          <w:u w:val="single"/>
        </w:rPr>
        <w:t>za zgodność z oryginałem</w:t>
      </w:r>
      <w:r>
        <w:rPr>
          <w:sz w:val="24"/>
          <w:szCs w:val="24"/>
        </w:rPr>
        <w:t xml:space="preserve"> przez Wykonawcę – dokumentu potwierdzającego, że Wykonawca jest ubezpieczony od odpowiedzialności cywilnej w zakresie prowadzonej działalności związanej z przedmiotem zamówienia na sumę nie mniejszą niż:</w:t>
      </w:r>
    </w:p>
    <w:p w:rsidR="001E4A61" w:rsidRDefault="006B5FD7" w:rsidP="001E4A61">
      <w:pPr>
        <w:pStyle w:val="Akapitzlist"/>
        <w:jc w:val="both"/>
        <w:rPr>
          <w:sz w:val="24"/>
          <w:szCs w:val="24"/>
        </w:rPr>
      </w:pPr>
      <w:r w:rsidRPr="006B5FD7">
        <w:rPr>
          <w:b/>
          <w:sz w:val="24"/>
          <w:szCs w:val="24"/>
        </w:rPr>
        <w:t xml:space="preserve">  </w:t>
      </w:r>
      <w:r w:rsidR="001E4A61">
        <w:rPr>
          <w:sz w:val="24"/>
          <w:szCs w:val="24"/>
        </w:rPr>
        <w:t xml:space="preserve">Część 1 – „Dostawa pieczywa, świeżych wyrobów piekarskich i ciastkarskich”: 5 000 PLN </w:t>
      </w:r>
    </w:p>
    <w:p w:rsidR="001E4A61" w:rsidRDefault="001E4A61" w:rsidP="001E4A61">
      <w:pPr>
        <w:pStyle w:val="Akapitzlist"/>
        <w:jc w:val="both"/>
        <w:rPr>
          <w:sz w:val="24"/>
          <w:szCs w:val="24"/>
        </w:rPr>
      </w:pPr>
      <w:r>
        <w:rPr>
          <w:sz w:val="24"/>
          <w:szCs w:val="24"/>
        </w:rPr>
        <w:t>Część 2 – „Dostawa produktów mleczarskich”: 20 000 PLN</w:t>
      </w:r>
    </w:p>
    <w:p w:rsidR="001E4A61" w:rsidRDefault="001E4A61" w:rsidP="001E4A61">
      <w:pPr>
        <w:pStyle w:val="Akapitzlist"/>
        <w:jc w:val="both"/>
        <w:rPr>
          <w:sz w:val="24"/>
          <w:szCs w:val="24"/>
        </w:rPr>
      </w:pPr>
      <w:r>
        <w:rPr>
          <w:sz w:val="24"/>
          <w:szCs w:val="24"/>
        </w:rPr>
        <w:t xml:space="preserve">Część 3 – „Dostawa produktów zwierzęcych, mięsa i produktów mięsnych”: 30 000 PLN </w:t>
      </w:r>
    </w:p>
    <w:p w:rsidR="001E4A61" w:rsidRDefault="001E4A61" w:rsidP="001E4A61">
      <w:pPr>
        <w:pStyle w:val="Akapitzlist"/>
        <w:jc w:val="both"/>
        <w:rPr>
          <w:sz w:val="24"/>
          <w:szCs w:val="24"/>
        </w:rPr>
      </w:pPr>
      <w:r>
        <w:rPr>
          <w:sz w:val="24"/>
          <w:szCs w:val="24"/>
        </w:rPr>
        <w:t>Część 4 – „Dostawa różnych artykułów spożywczych”: 20 000 PLN</w:t>
      </w:r>
    </w:p>
    <w:p w:rsidR="001E4A61" w:rsidRDefault="001E4A61" w:rsidP="001E4A61">
      <w:pPr>
        <w:pStyle w:val="Akapitzlist"/>
        <w:jc w:val="both"/>
        <w:rPr>
          <w:sz w:val="24"/>
          <w:szCs w:val="24"/>
        </w:rPr>
      </w:pPr>
      <w:r>
        <w:rPr>
          <w:sz w:val="24"/>
          <w:szCs w:val="24"/>
        </w:rPr>
        <w:t>Część 5 – „Dostawa ryb mrożonych, wędzonych, solonych i warzyw mrożonych”: 10 000 PLN</w:t>
      </w:r>
    </w:p>
    <w:p w:rsidR="001E4A61" w:rsidRDefault="001E4A61" w:rsidP="001E4A61">
      <w:pPr>
        <w:pStyle w:val="Akapitzlist"/>
        <w:jc w:val="both"/>
        <w:rPr>
          <w:sz w:val="24"/>
          <w:szCs w:val="24"/>
        </w:rPr>
      </w:pPr>
      <w:r>
        <w:rPr>
          <w:sz w:val="24"/>
          <w:szCs w:val="24"/>
        </w:rPr>
        <w:t>Część 6 – „Dostawa owoców i warzyw”: 30 000 PLN</w:t>
      </w:r>
    </w:p>
    <w:p w:rsidR="001E4A61" w:rsidRDefault="001E4A61" w:rsidP="001E4A61">
      <w:pPr>
        <w:pStyle w:val="Akapitzlist"/>
        <w:jc w:val="both"/>
        <w:rPr>
          <w:sz w:val="24"/>
          <w:szCs w:val="24"/>
        </w:rPr>
      </w:pPr>
      <w:r>
        <w:rPr>
          <w:sz w:val="24"/>
          <w:szCs w:val="24"/>
        </w:rPr>
        <w:t>Część 7 – „Dostawa jajek”: 1 000 PLN</w:t>
      </w:r>
    </w:p>
    <w:p w:rsidR="006B5FD7" w:rsidRPr="006B5FD7" w:rsidRDefault="006B5FD7" w:rsidP="00BB4128">
      <w:pPr>
        <w:pStyle w:val="Akapitzlist"/>
        <w:jc w:val="both"/>
        <w:rPr>
          <w:b/>
          <w:sz w:val="24"/>
          <w:szCs w:val="24"/>
        </w:rPr>
      </w:pPr>
    </w:p>
    <w:p w:rsidR="00BB4128" w:rsidRDefault="00BB4128" w:rsidP="00BB4128">
      <w:pPr>
        <w:pStyle w:val="Akapitzlist"/>
        <w:numPr>
          <w:ilvl w:val="0"/>
          <w:numId w:val="8"/>
        </w:numPr>
        <w:jc w:val="both"/>
        <w:rPr>
          <w:sz w:val="24"/>
          <w:szCs w:val="24"/>
        </w:rPr>
      </w:pPr>
      <w:r>
        <w:rPr>
          <w:sz w:val="24"/>
          <w:szCs w:val="24"/>
        </w:rPr>
        <w:t xml:space="preserve">W celu wykazania braku podstaw do wykluczenia z postepowania o udzielenie zamówienia Wykonawcy, Zamawiający żąda następujących dokumentów (w formie oryginału lub kserokopii poświadczonej na każdej stronie zawierającej treść </w:t>
      </w:r>
      <w:r>
        <w:rPr>
          <w:sz w:val="24"/>
          <w:szCs w:val="24"/>
          <w:u w:val="single"/>
        </w:rPr>
        <w:t>za zgodność z oryginałem przez Wykonawcę):</w:t>
      </w:r>
    </w:p>
    <w:p w:rsidR="00BB4128" w:rsidRDefault="00BB4128" w:rsidP="00BB4128">
      <w:pPr>
        <w:pStyle w:val="Akapitzlist"/>
        <w:numPr>
          <w:ilvl w:val="0"/>
          <w:numId w:val="10"/>
        </w:numPr>
        <w:jc w:val="both"/>
        <w:rPr>
          <w:sz w:val="24"/>
          <w:szCs w:val="24"/>
        </w:rPr>
      </w:pPr>
      <w:r>
        <w:rPr>
          <w:sz w:val="24"/>
          <w:szCs w:val="24"/>
        </w:rPr>
        <w:t>Odpisu z właściwego rejestru lub centralnej ewidencji i informacji o działalności gospodarczej, jeżeli odrębne przepisy wymagają wpisu do rejestru lub ewidencji, w celu wykazania braku podstaw do wykluczenia w oparciu o art. 24 ust. 5 pkt. 1 ustawy;</w:t>
      </w:r>
    </w:p>
    <w:p w:rsidR="00BB4128" w:rsidRDefault="00BB4128" w:rsidP="00BB4128">
      <w:pPr>
        <w:pStyle w:val="Akapitzlist"/>
        <w:numPr>
          <w:ilvl w:val="0"/>
          <w:numId w:val="10"/>
        </w:numPr>
        <w:jc w:val="both"/>
        <w:rPr>
          <w:sz w:val="24"/>
          <w:szCs w:val="24"/>
        </w:rPr>
      </w:pPr>
      <w:r>
        <w:rPr>
          <w:sz w:val="24"/>
          <w:szCs w:val="24"/>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porozumienia z właściwym organem podatkowym w sprawie spłat tych należności wraz z ewen</w:t>
      </w:r>
      <w:r w:rsidR="00137FD9">
        <w:rPr>
          <w:sz w:val="24"/>
          <w:szCs w:val="24"/>
        </w:rPr>
        <w:t>tualnymi odsetkami lub grzywnami,, w szczególności uzyskał przewidziane prawem zwolnienie, odroczenie lub rozłożenie na raty zaległych płatności lub wstrzymanie w całości wykonania decyzji właściwego organu,</w:t>
      </w:r>
      <w:r w:rsidR="00137FD9">
        <w:rPr>
          <w:b/>
          <w:sz w:val="24"/>
          <w:szCs w:val="24"/>
        </w:rPr>
        <w:t xml:space="preserve"> a w przypadku rolników indywidualnych </w:t>
      </w:r>
      <w:r w:rsidR="00137FD9">
        <w:rPr>
          <w:sz w:val="24"/>
          <w:szCs w:val="24"/>
        </w:rPr>
        <w:t xml:space="preserve">oświadczenie Wykonawcy o niezaleganiu z opłacaniem podatków i opłat lokalnych, o których </w:t>
      </w:r>
      <w:r w:rsidR="00137FD9">
        <w:rPr>
          <w:sz w:val="24"/>
          <w:szCs w:val="24"/>
        </w:rPr>
        <w:lastRenderedPageBreak/>
        <w:t xml:space="preserve">mowa w ustawie z dnia 12 stycznia 1991 r. o podatkach i opłatach lokalnych (Dz. U z 2018 r. poz. 1445 ze zm.). </w:t>
      </w:r>
    </w:p>
    <w:p w:rsidR="00137FD9" w:rsidRDefault="00773CBE" w:rsidP="0009657C">
      <w:pPr>
        <w:jc w:val="both"/>
        <w:rPr>
          <w:sz w:val="24"/>
          <w:szCs w:val="24"/>
        </w:rPr>
      </w:pPr>
      <w:r>
        <w:rPr>
          <w:sz w:val="24"/>
          <w:szCs w:val="24"/>
        </w:rPr>
        <w:t>4.</w:t>
      </w:r>
      <w:r w:rsidR="00E3762B" w:rsidRPr="00773CBE">
        <w:rPr>
          <w:sz w:val="24"/>
          <w:szCs w:val="24"/>
        </w:rPr>
        <w:t xml:space="preserve">Jeżeli Wykonawca, wykazuje spełnianie warunków, polega na zdolnościach lub sytuacji innych podmiotów na zasadach określonych w art. 22a ustawy </w:t>
      </w:r>
      <w:proofErr w:type="spellStart"/>
      <w:r w:rsidR="00E3762B" w:rsidRPr="00773CBE">
        <w:rPr>
          <w:sz w:val="24"/>
          <w:szCs w:val="24"/>
        </w:rPr>
        <w:t>Pzp</w:t>
      </w:r>
      <w:proofErr w:type="spellEnd"/>
      <w:r w:rsidR="00E3762B" w:rsidRPr="00773CBE">
        <w:rPr>
          <w:sz w:val="24"/>
          <w:szCs w:val="24"/>
        </w:rPr>
        <w:t>, a podmioty te będą brały udział w realizacji części zamówienia,  Zamawiający  żąda od Wykonawcy przedstawienia w odniesieniu do tych podmiotów dokumentów wymienionych w ust. 3. Ponadto Zamawiający żąda od Wykonawcy przedstawienia dokumentów, o których</w:t>
      </w:r>
      <w:r w:rsidRPr="00773CBE">
        <w:rPr>
          <w:sz w:val="24"/>
          <w:szCs w:val="24"/>
        </w:rPr>
        <w:t xml:space="preserve"> mowa w ust. 3 dotyczących podwykonawcy, któremu zamierza powierzyć wykonanie części zamówienia, a który nie jest podmiotem, na którego zdolnościach lub sytuacji Wykonawca polega na zasadach określonych w art. 22 a ustawy.</w:t>
      </w:r>
    </w:p>
    <w:p w:rsidR="00773CBE" w:rsidRDefault="00773CBE" w:rsidP="00773CBE">
      <w:pPr>
        <w:jc w:val="both"/>
        <w:rPr>
          <w:sz w:val="24"/>
          <w:szCs w:val="24"/>
        </w:rPr>
      </w:pPr>
      <w:r>
        <w:rPr>
          <w:sz w:val="24"/>
          <w:szCs w:val="24"/>
        </w:rPr>
        <w:t>5. Jeżeli Wykonawca ma siedzibę lub miejsce zamieszkania poza terytorium Rzeczpospolitej Polskiej, zamiast dokumentów, o których mowa w ust. 3 pkt. 1-2 składa dokument lub dokumenty, wystawione w kraju, w którym ma siedzibę lub miejsce zamieszkania, potwierdzające odpowiednio, że:</w:t>
      </w:r>
    </w:p>
    <w:p w:rsidR="00773CBE" w:rsidRDefault="00773CBE" w:rsidP="00773CBE">
      <w:pPr>
        <w:jc w:val="both"/>
        <w:rPr>
          <w:sz w:val="24"/>
          <w:szCs w:val="24"/>
        </w:rPr>
      </w:pPr>
      <w:r>
        <w:rPr>
          <w:sz w:val="24"/>
          <w:szCs w:val="24"/>
        </w:rPr>
        <w:t>1) nie otwarto jego likwidacji ani nie ogłoszono upadłości,</w:t>
      </w:r>
    </w:p>
    <w:p w:rsidR="00773CBE" w:rsidRDefault="00773CBE" w:rsidP="00773CBE">
      <w:pPr>
        <w:jc w:val="both"/>
        <w:rPr>
          <w:sz w:val="24"/>
          <w:szCs w:val="24"/>
        </w:rPr>
      </w:pPr>
      <w:r>
        <w:rPr>
          <w:sz w:val="24"/>
          <w:szCs w:val="24"/>
        </w:rPr>
        <w:t>2) nie zalega</w:t>
      </w:r>
      <w:r w:rsidR="00265CFB">
        <w:rPr>
          <w:sz w:val="24"/>
          <w:szCs w:val="24"/>
        </w:rPr>
        <w:t xml:space="preserve"> z opłacaniem podatków, opłat składek na ubezpieczenia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65CFB" w:rsidRDefault="00265CFB" w:rsidP="00773CBE">
      <w:pPr>
        <w:jc w:val="both"/>
        <w:rPr>
          <w:sz w:val="24"/>
          <w:szCs w:val="24"/>
        </w:rPr>
      </w:pPr>
      <w:r>
        <w:rPr>
          <w:sz w:val="24"/>
          <w:szCs w:val="24"/>
        </w:rPr>
        <w:t>6. Dokumenty, o których mowa w ust. 5 pkt. 1 powinny być wystawione nie wcześniej niż 6 miesięcy przed upływem terminu składania ofert. Dokument, o którym mowa w ust. 5 pkt. 2, powinien być wystawiony nie wcześniej niż 3 miesiące przed upływem terminu składania ofert.</w:t>
      </w:r>
    </w:p>
    <w:p w:rsidR="00265CFB" w:rsidRDefault="00265CFB" w:rsidP="00773CBE">
      <w:pPr>
        <w:jc w:val="both"/>
        <w:rPr>
          <w:sz w:val="24"/>
          <w:szCs w:val="24"/>
        </w:rPr>
      </w:pPr>
      <w:r>
        <w:rPr>
          <w:sz w:val="24"/>
          <w:szCs w:val="24"/>
        </w:rPr>
        <w:t xml:space="preserve">7. Jeżeli w kraju, w którym Wykonawca ma siedzibę lub miejsce zamieszkania </w:t>
      </w:r>
      <w:r w:rsidR="00461899">
        <w:rPr>
          <w:sz w:val="24"/>
          <w:szCs w:val="24"/>
        </w:rPr>
        <w:t>ma osoba, której dokument dotyczy, nie wydaje się dokumentów, o których mowa w ust. 4,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ust. 5 stosuje się.</w:t>
      </w:r>
    </w:p>
    <w:p w:rsidR="00461899" w:rsidRDefault="00461899" w:rsidP="00773CBE">
      <w:pPr>
        <w:jc w:val="both"/>
        <w:rPr>
          <w:sz w:val="24"/>
          <w:szCs w:val="24"/>
        </w:rPr>
      </w:pPr>
      <w:r>
        <w:rPr>
          <w:sz w:val="24"/>
          <w:szCs w:val="24"/>
        </w:rPr>
        <w:t>8. W przypadku wątpliwości, co do treści dokumentu złożonego przez Wykonawcę, Zamawiający może zwrócić się do właściwych organów odpowiedniego kraju, w którym Wykonawca ma siedzibę lub miejsce zamieszkania lub miejsce zamieszkania ma osoba, której dokument dotyczy, o udzielenie niezbędnych informacji dotyczących tego dokumentu.</w:t>
      </w:r>
    </w:p>
    <w:p w:rsidR="00461899" w:rsidRDefault="00461899" w:rsidP="00773CBE">
      <w:pPr>
        <w:jc w:val="both"/>
        <w:rPr>
          <w:sz w:val="24"/>
          <w:szCs w:val="24"/>
        </w:rPr>
      </w:pPr>
      <w:r>
        <w:rPr>
          <w:sz w:val="24"/>
          <w:szCs w:val="24"/>
        </w:rPr>
        <w:t>9. Dokumenty określone w § 6 pkt. 2, 3, 4, 5 SIWZ składa Wykonawca, którego oferta zostaje najwyżej oceniona.</w:t>
      </w:r>
    </w:p>
    <w:p w:rsidR="00461899" w:rsidRDefault="00461899" w:rsidP="00773CBE">
      <w:pPr>
        <w:jc w:val="both"/>
        <w:rPr>
          <w:sz w:val="24"/>
          <w:szCs w:val="24"/>
        </w:rPr>
      </w:pPr>
      <w:r>
        <w:rPr>
          <w:sz w:val="24"/>
          <w:szCs w:val="24"/>
        </w:rPr>
        <w:t xml:space="preserve">10. Ocena spełnienia warunków wymaganych od Wykonawców zostanie </w:t>
      </w:r>
      <w:r w:rsidR="001C1592">
        <w:rPr>
          <w:sz w:val="24"/>
          <w:szCs w:val="24"/>
        </w:rPr>
        <w:t xml:space="preserve">dokonana wg. formuły „spełnia – nie spełnia”, w oparciu o informacje zawarte w dokumentach i </w:t>
      </w:r>
      <w:r w:rsidR="001C1592">
        <w:rPr>
          <w:sz w:val="24"/>
          <w:szCs w:val="24"/>
        </w:rPr>
        <w:lastRenderedPageBreak/>
        <w:t>oświadczeniach dołączonych do oferty. Z treści załączonych dokumentów i oświadczeń musi wynikać jednoznacznie, iż Wykonawca spełnia wyżej wymienione warunki.</w:t>
      </w:r>
    </w:p>
    <w:p w:rsidR="001C1592" w:rsidRDefault="00BF7FBA" w:rsidP="00BF7FBA">
      <w:pPr>
        <w:jc w:val="center"/>
        <w:rPr>
          <w:b/>
          <w:sz w:val="24"/>
          <w:szCs w:val="24"/>
        </w:rPr>
      </w:pPr>
      <w:r>
        <w:rPr>
          <w:b/>
          <w:sz w:val="24"/>
          <w:szCs w:val="24"/>
        </w:rPr>
        <w:t>§ 7</w:t>
      </w:r>
    </w:p>
    <w:p w:rsidR="00BF7FBA" w:rsidRDefault="00BF7FBA" w:rsidP="00BF7FBA">
      <w:pPr>
        <w:jc w:val="center"/>
        <w:rPr>
          <w:b/>
          <w:sz w:val="24"/>
          <w:szCs w:val="24"/>
        </w:rPr>
      </w:pPr>
      <w:r>
        <w:rPr>
          <w:b/>
          <w:sz w:val="24"/>
          <w:szCs w:val="24"/>
        </w:rPr>
        <w:t>Informacja o sposobie porozumiewania się Zamawiającego z Wykonawcami oraz przekazywania oświadczeń lub dokumentów, a także wskazanie osób uprawnionych do porozumiewania się z Wykonawcami.</w:t>
      </w:r>
    </w:p>
    <w:p w:rsidR="00BF7FBA" w:rsidRDefault="00BF7FBA" w:rsidP="00BF7FBA">
      <w:pPr>
        <w:pStyle w:val="Akapitzlist"/>
        <w:numPr>
          <w:ilvl w:val="0"/>
          <w:numId w:val="11"/>
        </w:numPr>
        <w:jc w:val="both"/>
        <w:rPr>
          <w:sz w:val="24"/>
          <w:szCs w:val="24"/>
        </w:rPr>
      </w:pPr>
      <w:r>
        <w:rPr>
          <w:sz w:val="24"/>
          <w:szCs w:val="24"/>
        </w:rPr>
        <w:t>W postepowaniu o udzielenie zamówienia oświadczenia, wnioski, zawiadomienia oraz informacje Zamawiający i Wykonawcy przekazuję pisemnie, faksem lub drogą elektroniczną.</w:t>
      </w:r>
    </w:p>
    <w:p w:rsidR="00BF7FBA" w:rsidRDefault="00BF7FBA" w:rsidP="00BF7FBA">
      <w:pPr>
        <w:pStyle w:val="Akapitzlist"/>
        <w:numPr>
          <w:ilvl w:val="0"/>
          <w:numId w:val="11"/>
        </w:numPr>
        <w:jc w:val="both"/>
        <w:rPr>
          <w:sz w:val="24"/>
          <w:szCs w:val="24"/>
        </w:rPr>
      </w:pPr>
      <w:r>
        <w:rPr>
          <w:sz w:val="24"/>
          <w:szCs w:val="24"/>
        </w:rPr>
        <w:t>Jeżeli Zamawiający lub Wykonawca przekazuję oświadczenia, wnioski, zawiadomienia oraz informacje faksem lub drogą elektroniczną, każda ze stron na żądanie drugiej niezwłocznie potwierdza fakt ich otrzymania.</w:t>
      </w:r>
    </w:p>
    <w:p w:rsidR="00BF7FBA" w:rsidRDefault="00BF7FBA" w:rsidP="00BF7FBA">
      <w:pPr>
        <w:pStyle w:val="Akapitzlist"/>
        <w:numPr>
          <w:ilvl w:val="0"/>
          <w:numId w:val="11"/>
        </w:numPr>
        <w:jc w:val="both"/>
        <w:rPr>
          <w:sz w:val="24"/>
          <w:szCs w:val="24"/>
        </w:rPr>
      </w:pPr>
      <w:r>
        <w:rPr>
          <w:sz w:val="24"/>
          <w:szCs w:val="24"/>
        </w:rPr>
        <w:t>W przypadku braku potwierdzenia otrzymania korespondencji przez Wykonawcę, Zamawiający przyjmie, że korespondencja wysłana przez Zamawiającego na numer faksu bądź adres poczty elektronicznej podany przez Wykonawcę została mu doręczona w sposób umożliwiający zapoznanie się z jej treścią.</w:t>
      </w:r>
    </w:p>
    <w:p w:rsidR="00BF7FBA" w:rsidRDefault="00BF7FBA" w:rsidP="00BF7FBA">
      <w:pPr>
        <w:pStyle w:val="Akapitzlist"/>
        <w:numPr>
          <w:ilvl w:val="0"/>
          <w:numId w:val="11"/>
        </w:numPr>
        <w:jc w:val="both"/>
        <w:rPr>
          <w:sz w:val="24"/>
          <w:szCs w:val="24"/>
        </w:rPr>
      </w:pPr>
      <w:r>
        <w:rPr>
          <w:sz w:val="24"/>
          <w:szCs w:val="24"/>
        </w:rPr>
        <w:t>Osobą uprawnioną do porozumienia się z Wykonawcami w sprawach formalnych i merytorycznych związanych z procedurą postępowania jest: Anna Ostrowska – kierownik gospodarczy.</w:t>
      </w:r>
    </w:p>
    <w:p w:rsidR="00BF7FBA" w:rsidRDefault="00BF7FBA" w:rsidP="00BF7FBA">
      <w:pPr>
        <w:ind w:left="360"/>
        <w:jc w:val="both"/>
        <w:rPr>
          <w:sz w:val="24"/>
          <w:szCs w:val="24"/>
        </w:rPr>
      </w:pPr>
      <w:r>
        <w:rPr>
          <w:sz w:val="24"/>
          <w:szCs w:val="24"/>
        </w:rPr>
        <w:t xml:space="preserve"> </w:t>
      </w:r>
    </w:p>
    <w:p w:rsidR="00BF7FBA" w:rsidRDefault="00BF7FBA" w:rsidP="00BF7FBA">
      <w:pPr>
        <w:ind w:left="360"/>
        <w:jc w:val="center"/>
        <w:rPr>
          <w:b/>
          <w:sz w:val="24"/>
          <w:szCs w:val="24"/>
        </w:rPr>
      </w:pPr>
      <w:r>
        <w:rPr>
          <w:b/>
          <w:sz w:val="24"/>
          <w:szCs w:val="24"/>
        </w:rPr>
        <w:t>§ 8</w:t>
      </w:r>
    </w:p>
    <w:p w:rsidR="00BF7FBA" w:rsidRDefault="00BF7FBA" w:rsidP="00BF7FBA">
      <w:pPr>
        <w:ind w:left="360"/>
        <w:jc w:val="center"/>
        <w:rPr>
          <w:b/>
          <w:sz w:val="24"/>
          <w:szCs w:val="24"/>
        </w:rPr>
      </w:pPr>
      <w:r>
        <w:rPr>
          <w:b/>
          <w:sz w:val="24"/>
          <w:szCs w:val="24"/>
        </w:rPr>
        <w:t>Wymagania dotyczące wadium</w:t>
      </w:r>
    </w:p>
    <w:p w:rsidR="00BF7FBA" w:rsidRDefault="00BF7FBA" w:rsidP="00BF7FBA">
      <w:pPr>
        <w:ind w:left="360"/>
        <w:jc w:val="both"/>
        <w:rPr>
          <w:sz w:val="24"/>
          <w:szCs w:val="24"/>
        </w:rPr>
      </w:pPr>
      <w:r>
        <w:rPr>
          <w:sz w:val="24"/>
          <w:szCs w:val="24"/>
        </w:rPr>
        <w:t>Zamawiający nie wymaga wniesienia wadium.</w:t>
      </w:r>
    </w:p>
    <w:p w:rsidR="00BF7FBA" w:rsidRDefault="00BF7FBA" w:rsidP="00BF7FBA">
      <w:pPr>
        <w:ind w:left="360"/>
        <w:jc w:val="both"/>
        <w:rPr>
          <w:sz w:val="24"/>
          <w:szCs w:val="24"/>
        </w:rPr>
      </w:pPr>
    </w:p>
    <w:p w:rsidR="00BF7FBA" w:rsidRDefault="00BF7FBA" w:rsidP="00BF7FBA">
      <w:pPr>
        <w:ind w:left="360"/>
        <w:jc w:val="center"/>
        <w:rPr>
          <w:b/>
          <w:sz w:val="24"/>
          <w:szCs w:val="24"/>
        </w:rPr>
      </w:pPr>
      <w:r>
        <w:rPr>
          <w:b/>
          <w:sz w:val="24"/>
          <w:szCs w:val="24"/>
        </w:rPr>
        <w:t>§ 9</w:t>
      </w:r>
    </w:p>
    <w:p w:rsidR="00BF7FBA" w:rsidRDefault="00BF7FBA" w:rsidP="00BF7FBA">
      <w:pPr>
        <w:ind w:left="360"/>
        <w:jc w:val="center"/>
        <w:rPr>
          <w:b/>
          <w:sz w:val="24"/>
          <w:szCs w:val="24"/>
        </w:rPr>
      </w:pPr>
      <w:r>
        <w:rPr>
          <w:b/>
          <w:sz w:val="24"/>
          <w:szCs w:val="24"/>
        </w:rPr>
        <w:t>Termin związania ofertą</w:t>
      </w:r>
    </w:p>
    <w:p w:rsidR="00BF7FBA" w:rsidRDefault="00454ADB" w:rsidP="00454ADB">
      <w:pPr>
        <w:pStyle w:val="Akapitzlist"/>
        <w:numPr>
          <w:ilvl w:val="0"/>
          <w:numId w:val="12"/>
        </w:numPr>
        <w:jc w:val="both"/>
        <w:rPr>
          <w:sz w:val="24"/>
          <w:szCs w:val="24"/>
        </w:rPr>
      </w:pPr>
      <w:r>
        <w:rPr>
          <w:sz w:val="24"/>
          <w:szCs w:val="24"/>
        </w:rPr>
        <w:t>Bieg terminu związania ofertą rozpoczyna się wraz z upływem terminu składania ofert.</w:t>
      </w:r>
    </w:p>
    <w:p w:rsidR="00454ADB" w:rsidRDefault="00454ADB" w:rsidP="00454ADB">
      <w:pPr>
        <w:pStyle w:val="Akapitzlist"/>
        <w:numPr>
          <w:ilvl w:val="0"/>
          <w:numId w:val="12"/>
        </w:numPr>
        <w:jc w:val="both"/>
        <w:rPr>
          <w:sz w:val="24"/>
          <w:szCs w:val="24"/>
        </w:rPr>
      </w:pPr>
      <w:r>
        <w:rPr>
          <w:sz w:val="24"/>
          <w:szCs w:val="24"/>
        </w:rPr>
        <w:t>Wykonawca pozostaje związany ofertą przez okres 30 dni.</w:t>
      </w:r>
    </w:p>
    <w:p w:rsidR="00454ADB" w:rsidRDefault="00454ADB" w:rsidP="00454ADB">
      <w:pPr>
        <w:pStyle w:val="Akapitzlist"/>
        <w:numPr>
          <w:ilvl w:val="0"/>
          <w:numId w:val="12"/>
        </w:numPr>
        <w:jc w:val="both"/>
        <w:rPr>
          <w:sz w:val="24"/>
          <w:szCs w:val="24"/>
        </w:rPr>
      </w:pPr>
      <w:r>
        <w:rPr>
          <w:sz w:val="24"/>
          <w:szCs w:val="24"/>
        </w:rPr>
        <w:t>Wykonawcy samodzielnie lub na wniosek Zamawiającego mogą przedłużyć termin związania ofertą, z tym że Zamawiający może tylko raz, co najmniej na 3 dni przed upływem terminu związania ofertą, zwrócić się do Wykonawców o wyrażenie zgody na przedłużenie tego terminu o oznaczony czas, nie dłużej jednak niż 60 dni.</w:t>
      </w:r>
    </w:p>
    <w:p w:rsidR="00454ADB" w:rsidRDefault="00454ADB" w:rsidP="00454ADB">
      <w:pPr>
        <w:jc w:val="both"/>
        <w:rPr>
          <w:sz w:val="24"/>
          <w:szCs w:val="24"/>
        </w:rPr>
      </w:pPr>
    </w:p>
    <w:p w:rsidR="00454ADB" w:rsidRDefault="00454ADB" w:rsidP="00454ADB">
      <w:pPr>
        <w:jc w:val="center"/>
        <w:rPr>
          <w:b/>
          <w:sz w:val="24"/>
          <w:szCs w:val="24"/>
        </w:rPr>
      </w:pPr>
      <w:r>
        <w:rPr>
          <w:b/>
          <w:sz w:val="24"/>
          <w:szCs w:val="24"/>
        </w:rPr>
        <w:t>§ 10</w:t>
      </w:r>
    </w:p>
    <w:p w:rsidR="00454ADB" w:rsidRDefault="00454ADB" w:rsidP="00454ADB">
      <w:pPr>
        <w:jc w:val="center"/>
        <w:rPr>
          <w:b/>
          <w:sz w:val="24"/>
          <w:szCs w:val="24"/>
        </w:rPr>
      </w:pPr>
      <w:r>
        <w:rPr>
          <w:b/>
          <w:sz w:val="24"/>
          <w:szCs w:val="24"/>
        </w:rPr>
        <w:t>Opis sposobu przygotowania ofert</w:t>
      </w:r>
    </w:p>
    <w:p w:rsidR="00454ADB" w:rsidRDefault="00454ADB" w:rsidP="00454ADB">
      <w:pPr>
        <w:jc w:val="both"/>
        <w:rPr>
          <w:sz w:val="24"/>
          <w:szCs w:val="24"/>
        </w:rPr>
      </w:pPr>
      <w:r>
        <w:rPr>
          <w:sz w:val="24"/>
          <w:szCs w:val="24"/>
        </w:rPr>
        <w:t xml:space="preserve">- Formularz oferty wraz z załącznikiem asortymentowo – ilościowo – cenowym (część 1, 2, 3,      </w:t>
      </w:r>
    </w:p>
    <w:p w:rsidR="00454ADB" w:rsidRDefault="00454ADB" w:rsidP="00454ADB">
      <w:pPr>
        <w:jc w:val="both"/>
        <w:rPr>
          <w:sz w:val="24"/>
          <w:szCs w:val="24"/>
        </w:rPr>
      </w:pPr>
      <w:r>
        <w:rPr>
          <w:sz w:val="24"/>
          <w:szCs w:val="24"/>
        </w:rPr>
        <w:lastRenderedPageBreak/>
        <w:t xml:space="preserve"> 4, 5, 6, 7 – załącznik nr 3 do SIWZ).</w:t>
      </w:r>
    </w:p>
    <w:p w:rsidR="00454ADB" w:rsidRDefault="00454ADB" w:rsidP="00454ADB">
      <w:pPr>
        <w:jc w:val="both"/>
        <w:rPr>
          <w:sz w:val="24"/>
          <w:szCs w:val="24"/>
        </w:rPr>
      </w:pPr>
      <w:r>
        <w:rPr>
          <w:sz w:val="24"/>
          <w:szCs w:val="24"/>
        </w:rPr>
        <w:t>- Oświadczenie, którego wzór stanowi załącznik nr 1 do SIWZ,</w:t>
      </w:r>
    </w:p>
    <w:p w:rsidR="00454ADB" w:rsidRDefault="00454ADB" w:rsidP="00454ADB">
      <w:pPr>
        <w:jc w:val="both"/>
        <w:rPr>
          <w:sz w:val="24"/>
          <w:szCs w:val="24"/>
        </w:rPr>
      </w:pPr>
      <w:r>
        <w:rPr>
          <w:sz w:val="24"/>
          <w:szCs w:val="24"/>
        </w:rPr>
        <w:t>- Oświadczenie o braku podstaw do wykluczenia, którego wzór stanowi załącznik nr 2 do SIWZ,</w:t>
      </w:r>
    </w:p>
    <w:p w:rsidR="00454ADB" w:rsidRDefault="00454ADB" w:rsidP="00454ADB">
      <w:pPr>
        <w:jc w:val="both"/>
        <w:rPr>
          <w:sz w:val="24"/>
          <w:szCs w:val="24"/>
        </w:rPr>
      </w:pPr>
      <w:r>
        <w:rPr>
          <w:sz w:val="24"/>
          <w:szCs w:val="24"/>
        </w:rPr>
        <w:t>- Zaparafo</w:t>
      </w:r>
      <w:r w:rsidR="0091447C">
        <w:rPr>
          <w:sz w:val="24"/>
          <w:szCs w:val="24"/>
        </w:rPr>
        <w:t>wany wzór umowy – załącznik nr 3</w:t>
      </w:r>
      <w:r>
        <w:rPr>
          <w:sz w:val="24"/>
          <w:szCs w:val="24"/>
        </w:rPr>
        <w:t xml:space="preserve"> do SIWZ,</w:t>
      </w:r>
    </w:p>
    <w:p w:rsidR="00454ADB" w:rsidRDefault="00454ADB" w:rsidP="00454ADB">
      <w:pPr>
        <w:jc w:val="both"/>
        <w:rPr>
          <w:sz w:val="24"/>
          <w:szCs w:val="24"/>
        </w:rPr>
      </w:pPr>
      <w:r>
        <w:rPr>
          <w:sz w:val="24"/>
          <w:szCs w:val="24"/>
        </w:rPr>
        <w:t>- Oświadczenie, któ</w:t>
      </w:r>
      <w:r w:rsidR="0091447C">
        <w:rPr>
          <w:sz w:val="24"/>
          <w:szCs w:val="24"/>
        </w:rPr>
        <w:t>rego wzór stanowi załącznik nr 4</w:t>
      </w:r>
      <w:r>
        <w:rPr>
          <w:sz w:val="24"/>
          <w:szCs w:val="24"/>
        </w:rPr>
        <w:t xml:space="preserve"> do SIWZ,</w:t>
      </w:r>
    </w:p>
    <w:p w:rsidR="00454ADB" w:rsidRDefault="00454ADB" w:rsidP="00454ADB">
      <w:pPr>
        <w:jc w:val="both"/>
        <w:rPr>
          <w:sz w:val="24"/>
          <w:szCs w:val="24"/>
        </w:rPr>
      </w:pPr>
      <w:r>
        <w:rPr>
          <w:sz w:val="24"/>
          <w:szCs w:val="24"/>
        </w:rPr>
        <w:t xml:space="preserve">- Oświadczenie, którego wzór stanowi </w:t>
      </w:r>
      <w:r w:rsidR="0091447C">
        <w:rPr>
          <w:sz w:val="24"/>
          <w:szCs w:val="24"/>
        </w:rPr>
        <w:t>załącznik nr 5</w:t>
      </w:r>
      <w:r w:rsidR="00817471">
        <w:rPr>
          <w:sz w:val="24"/>
          <w:szCs w:val="24"/>
        </w:rPr>
        <w:t xml:space="preserve"> do SIWZ</w:t>
      </w:r>
    </w:p>
    <w:p w:rsidR="00817471" w:rsidRDefault="00817471" w:rsidP="00454ADB">
      <w:pPr>
        <w:jc w:val="both"/>
        <w:rPr>
          <w:sz w:val="24"/>
          <w:szCs w:val="24"/>
        </w:rPr>
      </w:pPr>
      <w:r>
        <w:rPr>
          <w:sz w:val="24"/>
          <w:szCs w:val="24"/>
        </w:rPr>
        <w:t>Są składane w formie oryginału.</w:t>
      </w:r>
    </w:p>
    <w:p w:rsidR="00817471" w:rsidRDefault="00817471" w:rsidP="00817471">
      <w:pPr>
        <w:jc w:val="both"/>
        <w:rPr>
          <w:sz w:val="24"/>
          <w:szCs w:val="24"/>
        </w:rPr>
      </w:pPr>
      <w:r>
        <w:rPr>
          <w:sz w:val="24"/>
          <w:szCs w:val="24"/>
        </w:rPr>
        <w:t>Natomiast dokument potwierdzający ubezpieczenie od odpowiedzialności cywilnej w zakresie prowadzonej działalności związanej z przedmiotem zamówienia oraz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a w przypadku rolników indywidualnych oświadczenie wykonawcy o niezaleganiu z opłacaniem podatków i opłat lokalnych, o których mowa w ustawie z 12 stycznia 1991 r. o podatkach i opłatach lokalnych (Dz. U. z 2018 r. poz. 1445 ze zm.) są składane w formie oryginału lub kserokopii poświadczonego za zgodność z oryginałem przez Wykonawcę.</w:t>
      </w:r>
    </w:p>
    <w:p w:rsidR="00817471" w:rsidRDefault="00083814" w:rsidP="00083814">
      <w:pPr>
        <w:spacing w:after="0"/>
        <w:jc w:val="both"/>
        <w:rPr>
          <w:sz w:val="24"/>
          <w:szCs w:val="24"/>
        </w:rPr>
      </w:pPr>
      <w:r>
        <w:rPr>
          <w:sz w:val="24"/>
          <w:szCs w:val="24"/>
        </w:rPr>
        <w:t>2.W przypadku Wykonawców wspólnie ubiegających się o udzielenie zamówienia, kopie dokumentów dot. odpowiednio Wykonawcy lub tych podmiotów są poświadczone za zgodność z oryginałem przez Wykonawcę lub te podmioty.</w:t>
      </w:r>
    </w:p>
    <w:p w:rsidR="00083814" w:rsidRDefault="00083814" w:rsidP="00083814">
      <w:pPr>
        <w:spacing w:after="0"/>
        <w:jc w:val="both"/>
        <w:rPr>
          <w:sz w:val="24"/>
          <w:szCs w:val="24"/>
        </w:rPr>
      </w:pPr>
      <w:r>
        <w:rPr>
          <w:sz w:val="24"/>
          <w:szCs w:val="24"/>
        </w:rPr>
        <w:t>3. Zamawiający może żądać przedstawienia oryginału lub notarialnie poświadczonej kopii dokumentu wyłącznie wtedy, gdy złożona przez Wykonawcę kopia dokumentu jest nieczytelna lub budzi wątpliwości co do jej prawdziwości.</w:t>
      </w:r>
    </w:p>
    <w:p w:rsidR="00083814" w:rsidRDefault="00083814" w:rsidP="00083814">
      <w:pPr>
        <w:spacing w:after="0"/>
        <w:jc w:val="both"/>
        <w:rPr>
          <w:sz w:val="24"/>
          <w:szCs w:val="24"/>
        </w:rPr>
      </w:pPr>
      <w:r>
        <w:rPr>
          <w:sz w:val="24"/>
          <w:szCs w:val="24"/>
        </w:rPr>
        <w:t>4. Dokumenty sporządzone w języku obcym są składane wraz z tłumaczeniem na język polski.</w:t>
      </w:r>
    </w:p>
    <w:p w:rsidR="00083814" w:rsidRDefault="00083814" w:rsidP="00083814">
      <w:pPr>
        <w:spacing w:after="0"/>
        <w:jc w:val="both"/>
        <w:rPr>
          <w:sz w:val="24"/>
          <w:szCs w:val="24"/>
        </w:rPr>
      </w:pPr>
      <w:r>
        <w:rPr>
          <w:sz w:val="24"/>
          <w:szCs w:val="24"/>
        </w:rPr>
        <w:t>5. Wykonawca może złożyć ofertę na jedną, kilka lub wszystkie części zawierającą cenę na każdą z części.</w:t>
      </w:r>
    </w:p>
    <w:p w:rsidR="00083814" w:rsidRDefault="00083814" w:rsidP="00083814">
      <w:pPr>
        <w:spacing w:after="0"/>
        <w:jc w:val="both"/>
        <w:rPr>
          <w:sz w:val="24"/>
          <w:szCs w:val="24"/>
        </w:rPr>
      </w:pPr>
      <w:r>
        <w:rPr>
          <w:sz w:val="24"/>
          <w:szCs w:val="24"/>
        </w:rPr>
        <w:t>6. Cena musi być podana w polskich złotych z dokładnością do dwóch miejsc po przecinku. Wszelkie upusty udzielone przez Wykonawcę muszą zostać wliczone w cenę.</w:t>
      </w:r>
    </w:p>
    <w:p w:rsidR="00083814" w:rsidRDefault="00083814" w:rsidP="00083814">
      <w:pPr>
        <w:spacing w:after="0"/>
        <w:jc w:val="both"/>
        <w:rPr>
          <w:sz w:val="24"/>
          <w:szCs w:val="24"/>
        </w:rPr>
      </w:pPr>
      <w:r>
        <w:rPr>
          <w:sz w:val="24"/>
          <w:szCs w:val="24"/>
        </w:rPr>
        <w:t>7. Ofertę składa się, pod rygorem nieważności w formie pisemnej.</w:t>
      </w:r>
    </w:p>
    <w:p w:rsidR="00083814" w:rsidRDefault="00083814" w:rsidP="00083814">
      <w:pPr>
        <w:spacing w:after="0"/>
        <w:jc w:val="both"/>
        <w:rPr>
          <w:sz w:val="24"/>
          <w:szCs w:val="24"/>
        </w:rPr>
      </w:pPr>
      <w:r>
        <w:rPr>
          <w:sz w:val="24"/>
          <w:szCs w:val="24"/>
        </w:rPr>
        <w:t>8. Oferta musi być przygotowana w języku polskim, pisemnie na papierze przy użyciu techniki pisarskiej</w:t>
      </w:r>
      <w:r w:rsidR="00325FE9">
        <w:rPr>
          <w:sz w:val="24"/>
          <w:szCs w:val="24"/>
        </w:rPr>
        <w:t xml:space="preserve"> pozostawiającej trwałe ślady.</w:t>
      </w:r>
    </w:p>
    <w:p w:rsidR="00325FE9" w:rsidRDefault="00325FE9" w:rsidP="00083814">
      <w:pPr>
        <w:spacing w:after="0"/>
        <w:jc w:val="both"/>
        <w:rPr>
          <w:sz w:val="24"/>
          <w:szCs w:val="24"/>
        </w:rPr>
      </w:pPr>
      <w:r>
        <w:rPr>
          <w:sz w:val="24"/>
          <w:szCs w:val="24"/>
        </w:rPr>
        <w:t>9. Oferta powinna być trwale zespolona tak, aby niemożliwe było jej przypadkowe zdekompletowanie.</w:t>
      </w:r>
    </w:p>
    <w:p w:rsidR="00325FE9" w:rsidRDefault="00325FE9" w:rsidP="00083814">
      <w:pPr>
        <w:spacing w:after="0"/>
        <w:jc w:val="both"/>
        <w:rPr>
          <w:sz w:val="24"/>
          <w:szCs w:val="24"/>
        </w:rPr>
      </w:pPr>
      <w:r>
        <w:rPr>
          <w:sz w:val="24"/>
          <w:szCs w:val="24"/>
        </w:rPr>
        <w:t>10. Wszelkie poprawki lub zmiany (również te przy użyciu korektora) w ofercie, w tym w załącznikach, muszą być własnoręcznie podpisane przez osobę upoważnioną do podpisania oferty.</w:t>
      </w:r>
    </w:p>
    <w:p w:rsidR="00325FE9" w:rsidRDefault="00325FE9" w:rsidP="00083814">
      <w:pPr>
        <w:spacing w:after="0"/>
        <w:jc w:val="both"/>
        <w:rPr>
          <w:sz w:val="24"/>
          <w:szCs w:val="24"/>
        </w:rPr>
      </w:pPr>
      <w:r>
        <w:rPr>
          <w:sz w:val="24"/>
          <w:szCs w:val="24"/>
        </w:rPr>
        <w:lastRenderedPageBreak/>
        <w:t>11. Zaleca się, aby oferta złożona została na kolejno ponumerowanych stronach z numeracją stron rozpoczynającą się od numeru 1 umieszczonego na pierwszej stronie oferty.</w:t>
      </w:r>
    </w:p>
    <w:p w:rsidR="00325FE9" w:rsidRDefault="00325FE9" w:rsidP="00083814">
      <w:pPr>
        <w:spacing w:after="0"/>
        <w:jc w:val="both"/>
        <w:rPr>
          <w:sz w:val="24"/>
          <w:szCs w:val="24"/>
        </w:rPr>
      </w:pPr>
      <w:r>
        <w:rPr>
          <w:sz w:val="24"/>
          <w:szCs w:val="24"/>
        </w:rPr>
        <w:t xml:space="preserve">12. W przypadku oferty składanej </w:t>
      </w:r>
      <w:r w:rsidR="00AC0ED0">
        <w:rPr>
          <w:sz w:val="24"/>
          <w:szCs w:val="24"/>
        </w:rPr>
        <w:t>przez Wykonawców wspólnie ubiegających się o udzielenie zamówienia oferta musi być opatrzona nazwami wszystkich Wykonawców ubiegających się wspólnie o udzielenie zamówienia.</w:t>
      </w:r>
    </w:p>
    <w:p w:rsidR="00D8536C" w:rsidRDefault="00D8536C" w:rsidP="00083814">
      <w:pPr>
        <w:spacing w:after="0"/>
        <w:jc w:val="both"/>
        <w:rPr>
          <w:sz w:val="24"/>
          <w:szCs w:val="24"/>
        </w:rPr>
      </w:pPr>
      <w:r>
        <w:rPr>
          <w:sz w:val="24"/>
          <w:szCs w:val="24"/>
        </w:rPr>
        <w:t>13. Każda strona oferty wraz z załącznikami musi być podpisana przez osobę upoważnioną do podpisania oferty. Zamawiający nie wymaga podpisywania czystych stron.</w:t>
      </w:r>
    </w:p>
    <w:p w:rsidR="00D8536C" w:rsidRDefault="00D8536C" w:rsidP="00083814">
      <w:pPr>
        <w:spacing w:after="0"/>
        <w:jc w:val="both"/>
        <w:rPr>
          <w:sz w:val="24"/>
          <w:szCs w:val="24"/>
        </w:rPr>
      </w:pPr>
      <w:r>
        <w:rPr>
          <w:sz w:val="24"/>
          <w:szCs w:val="24"/>
        </w:rPr>
        <w:t>14. W przypadku, gdy wykonawcę reprezentuje pełnomocnik do oferty musi być załączone pełnomocnictwo (w oryginale lub odpis poświadczony notarialnie), określające zakres pełnomocnictwa. Pełnomocnictwo musi być podpisane przez osoby uprawnione do reprezentowania podmiotu, chyba że pełnomocnictwo wynika z innych załączonych do oferty dokumentów.</w:t>
      </w:r>
    </w:p>
    <w:p w:rsidR="009D2F8F" w:rsidRDefault="00D8536C" w:rsidP="00083814">
      <w:pPr>
        <w:spacing w:after="0"/>
        <w:jc w:val="both"/>
        <w:rPr>
          <w:sz w:val="24"/>
          <w:szCs w:val="24"/>
        </w:rPr>
      </w:pPr>
      <w:r>
        <w:rPr>
          <w:sz w:val="24"/>
          <w:szCs w:val="24"/>
        </w:rPr>
        <w:t>15. Wykonawca, nie później niż przed upływem terminu składania ofert, ma prawo zastrzec w swojej ofercie informacje stanowiące tajemnicę przedsiębiorstwa w rozumieniu przepisów o zwalczaniu nieuczciwej konkurencji. Wykonawca powinien wykazać, że zastrzeżone informacje stanowią tajemnicę przedsiębiorstwa i zastrzeżoną część oferty oznaczyć w sposób niebudzący wątpliwości, iż stanowi ona zastrzeżoną tajemnicę przedsiębiorstwa np. umieścić ją w odrębnym (wydzielonym) opakowaniu oznaczonym napisem: „Tajemnica przedsiębiorstwa – nie udostępniać”. Wykonawca nie może zastrzec informacji, o których mowa w art. 86 ust. 4 ustawy Prawo zamówień publicznych.</w:t>
      </w:r>
    </w:p>
    <w:p w:rsidR="009D2F8F" w:rsidRDefault="009D2F8F" w:rsidP="00083814">
      <w:pPr>
        <w:spacing w:after="0"/>
        <w:jc w:val="both"/>
        <w:rPr>
          <w:sz w:val="24"/>
          <w:szCs w:val="24"/>
        </w:rPr>
      </w:pPr>
      <w:r>
        <w:rPr>
          <w:sz w:val="24"/>
          <w:szCs w:val="24"/>
        </w:rPr>
        <w:t>16. Zamawiający wymaga, aby każda załączona do oferty kopia wymaganego dokumentu była poświadczona za zgodność z oryginałem (na każdej stronie zawierającej treść) przez uprawnionego przedstawiciela Wykonawcy upoważnionego do podpisania oferty.</w:t>
      </w:r>
    </w:p>
    <w:p w:rsidR="009D2F8F" w:rsidRDefault="009D2F8F" w:rsidP="00083814">
      <w:pPr>
        <w:spacing w:after="0"/>
        <w:jc w:val="both"/>
        <w:rPr>
          <w:sz w:val="24"/>
          <w:szCs w:val="24"/>
        </w:rPr>
      </w:pPr>
      <w:r>
        <w:rPr>
          <w:sz w:val="24"/>
          <w:szCs w:val="24"/>
        </w:rPr>
        <w:t>17. Koszt przygotowania i złożenia oferty obciąża jedynie Wykonawcę.</w:t>
      </w:r>
    </w:p>
    <w:p w:rsidR="007649C9" w:rsidRDefault="009D2F8F" w:rsidP="00083814">
      <w:pPr>
        <w:spacing w:after="0"/>
        <w:jc w:val="both"/>
        <w:rPr>
          <w:b/>
          <w:sz w:val="24"/>
          <w:szCs w:val="24"/>
        </w:rPr>
      </w:pPr>
      <w:r>
        <w:rPr>
          <w:sz w:val="24"/>
          <w:szCs w:val="24"/>
        </w:rPr>
        <w:t xml:space="preserve">18. Ofertę w formie pisemnej należy złożyć w nieprzejrzystej, zamkniętej kopercie/opakowaniu, w sposób gwarantujący zachowanie poufności jej treści oraz zabezpieczającej jej nienaruszalność do terminu otwarcia ofert. Koperta/opakowanie zawierające ofertę winno być zaadresowane do zamawiającego na adres podany w § 1 niniejszej specyfikacji i opatrzone nazwą, Dokładnym adresem Wykonawcy oraz oznaczone w sposób następujący: </w:t>
      </w:r>
      <w:r>
        <w:rPr>
          <w:b/>
          <w:sz w:val="24"/>
          <w:szCs w:val="24"/>
        </w:rPr>
        <w:t xml:space="preserve">„Dostawa artykułów spożywczych do Zespołu Szkół nr 2 im. Adama Mickiewicza ul. Orylska 9, 06-400 Ciechanów – część nr ……….(należy wpisać nazwę części, na którą składana jest oferta. Nie otwierać </w:t>
      </w:r>
      <w:r w:rsidR="006C036D">
        <w:rPr>
          <w:b/>
          <w:sz w:val="24"/>
          <w:szCs w:val="24"/>
        </w:rPr>
        <w:t>przed terminem otwarcia ofert 12</w:t>
      </w:r>
      <w:r w:rsidR="007649C9">
        <w:rPr>
          <w:b/>
          <w:sz w:val="24"/>
          <w:szCs w:val="24"/>
        </w:rPr>
        <w:t>.02.2020 r. godz. 10.30”.</w:t>
      </w:r>
    </w:p>
    <w:p w:rsidR="007649C9" w:rsidRDefault="007649C9" w:rsidP="00083814">
      <w:pPr>
        <w:spacing w:after="0"/>
        <w:jc w:val="both"/>
        <w:rPr>
          <w:b/>
          <w:sz w:val="24"/>
          <w:szCs w:val="24"/>
        </w:rPr>
      </w:pPr>
    </w:p>
    <w:tbl>
      <w:tblPr>
        <w:tblStyle w:val="Tabela-Siatka"/>
        <w:tblW w:w="0" w:type="auto"/>
        <w:tblLook w:val="04A0" w:firstRow="1" w:lastRow="0" w:firstColumn="1" w:lastColumn="0" w:noHBand="0" w:noVBand="1"/>
      </w:tblPr>
      <w:tblGrid>
        <w:gridCol w:w="9062"/>
      </w:tblGrid>
      <w:tr w:rsidR="007649C9" w:rsidTr="007649C9">
        <w:tc>
          <w:tcPr>
            <w:tcW w:w="9062" w:type="dxa"/>
          </w:tcPr>
          <w:p w:rsidR="007649C9" w:rsidRDefault="007649C9" w:rsidP="00083814">
            <w:pPr>
              <w:jc w:val="both"/>
              <w:rPr>
                <w:sz w:val="24"/>
                <w:szCs w:val="24"/>
              </w:rPr>
            </w:pPr>
            <w:r>
              <w:rPr>
                <w:sz w:val="24"/>
                <w:szCs w:val="24"/>
              </w:rPr>
              <w:t>Nadawca:</w:t>
            </w:r>
          </w:p>
          <w:p w:rsidR="007649C9" w:rsidRDefault="007649C9" w:rsidP="00083814">
            <w:pPr>
              <w:jc w:val="both"/>
              <w:rPr>
                <w:sz w:val="24"/>
                <w:szCs w:val="24"/>
              </w:rPr>
            </w:pPr>
            <w:r>
              <w:rPr>
                <w:sz w:val="24"/>
                <w:szCs w:val="24"/>
              </w:rPr>
              <w:t>Nazwa i adres Wykonawcy lub pieczęć</w:t>
            </w:r>
          </w:p>
          <w:p w:rsidR="007649C9" w:rsidRDefault="007649C9" w:rsidP="00083814">
            <w:pPr>
              <w:jc w:val="both"/>
              <w:rPr>
                <w:sz w:val="24"/>
                <w:szCs w:val="24"/>
              </w:rPr>
            </w:pPr>
          </w:p>
          <w:p w:rsidR="007649C9" w:rsidRDefault="007649C9" w:rsidP="00083814">
            <w:pPr>
              <w:jc w:val="both"/>
              <w:rPr>
                <w:sz w:val="24"/>
                <w:szCs w:val="24"/>
              </w:rPr>
            </w:pPr>
            <w:r>
              <w:rPr>
                <w:sz w:val="24"/>
                <w:szCs w:val="24"/>
              </w:rPr>
              <w:t xml:space="preserve">……………………………………………………………                                      </w:t>
            </w:r>
          </w:p>
          <w:p w:rsidR="007649C9" w:rsidRDefault="007649C9" w:rsidP="00083814">
            <w:pPr>
              <w:jc w:val="both"/>
              <w:rPr>
                <w:sz w:val="24"/>
                <w:szCs w:val="24"/>
              </w:rPr>
            </w:pPr>
          </w:p>
          <w:p w:rsidR="007649C9" w:rsidRDefault="007649C9" w:rsidP="007649C9">
            <w:pPr>
              <w:jc w:val="center"/>
              <w:rPr>
                <w:b/>
                <w:sz w:val="24"/>
                <w:szCs w:val="24"/>
              </w:rPr>
            </w:pPr>
            <w:r>
              <w:rPr>
                <w:b/>
                <w:sz w:val="24"/>
                <w:szCs w:val="24"/>
              </w:rPr>
              <w:t>OFERTA – PRZETARG NIEOGRANICZONY</w:t>
            </w:r>
          </w:p>
          <w:p w:rsidR="007649C9" w:rsidRDefault="007649C9" w:rsidP="007649C9">
            <w:pPr>
              <w:jc w:val="center"/>
              <w:rPr>
                <w:b/>
                <w:sz w:val="24"/>
                <w:szCs w:val="24"/>
              </w:rPr>
            </w:pPr>
            <w:r>
              <w:rPr>
                <w:b/>
                <w:sz w:val="24"/>
                <w:szCs w:val="24"/>
              </w:rPr>
              <w:t>„Dostawa artykułów spożywczych do Zespołu Szkół nr 2 w Ciechanowie, ul. Orylska 9”</w:t>
            </w:r>
          </w:p>
          <w:p w:rsidR="007649C9" w:rsidRDefault="007649C9" w:rsidP="007649C9">
            <w:pPr>
              <w:jc w:val="center"/>
              <w:rPr>
                <w:b/>
                <w:sz w:val="24"/>
                <w:szCs w:val="24"/>
              </w:rPr>
            </w:pPr>
            <w:r>
              <w:rPr>
                <w:b/>
                <w:sz w:val="24"/>
                <w:szCs w:val="24"/>
              </w:rPr>
              <w:t>Nie otwierać przed terminem otwarcia ofert</w:t>
            </w:r>
          </w:p>
          <w:p w:rsidR="007649C9" w:rsidRDefault="006C036D" w:rsidP="007649C9">
            <w:pPr>
              <w:jc w:val="center"/>
              <w:rPr>
                <w:b/>
                <w:sz w:val="24"/>
                <w:szCs w:val="24"/>
              </w:rPr>
            </w:pPr>
            <w:r>
              <w:rPr>
                <w:b/>
                <w:sz w:val="24"/>
                <w:szCs w:val="24"/>
              </w:rPr>
              <w:t>12</w:t>
            </w:r>
            <w:r w:rsidR="007649C9">
              <w:rPr>
                <w:b/>
                <w:sz w:val="24"/>
                <w:szCs w:val="24"/>
              </w:rPr>
              <w:t xml:space="preserve"> lutego 2020 r. godz. 10.30</w:t>
            </w:r>
          </w:p>
          <w:p w:rsidR="007649C9" w:rsidRPr="007649C9" w:rsidRDefault="007649C9" w:rsidP="007649C9">
            <w:pPr>
              <w:jc w:val="center"/>
              <w:rPr>
                <w:b/>
                <w:sz w:val="24"/>
                <w:szCs w:val="24"/>
              </w:rPr>
            </w:pPr>
          </w:p>
        </w:tc>
      </w:tr>
    </w:tbl>
    <w:p w:rsidR="00D8536C" w:rsidRDefault="009D2F8F" w:rsidP="00083814">
      <w:pPr>
        <w:spacing w:after="0"/>
        <w:jc w:val="both"/>
        <w:rPr>
          <w:sz w:val="24"/>
          <w:szCs w:val="24"/>
        </w:rPr>
      </w:pPr>
      <w:r>
        <w:rPr>
          <w:sz w:val="24"/>
          <w:szCs w:val="24"/>
        </w:rPr>
        <w:t xml:space="preserve"> </w:t>
      </w:r>
      <w:r w:rsidR="00D8536C">
        <w:rPr>
          <w:sz w:val="24"/>
          <w:szCs w:val="24"/>
        </w:rPr>
        <w:t xml:space="preserve"> </w:t>
      </w:r>
    </w:p>
    <w:p w:rsidR="00AC0ED0" w:rsidRPr="00083814" w:rsidRDefault="00AC0ED0" w:rsidP="00083814">
      <w:pPr>
        <w:spacing w:after="0"/>
        <w:jc w:val="both"/>
        <w:rPr>
          <w:sz w:val="24"/>
          <w:szCs w:val="24"/>
        </w:rPr>
      </w:pPr>
    </w:p>
    <w:p w:rsidR="00454ADB" w:rsidRPr="00454ADB" w:rsidRDefault="00454ADB" w:rsidP="00454ADB">
      <w:pPr>
        <w:jc w:val="both"/>
        <w:rPr>
          <w:sz w:val="24"/>
          <w:szCs w:val="24"/>
        </w:rPr>
      </w:pPr>
    </w:p>
    <w:p w:rsidR="00BF7FBA" w:rsidRDefault="007649C9" w:rsidP="007649C9">
      <w:pPr>
        <w:ind w:left="360"/>
        <w:jc w:val="both"/>
        <w:rPr>
          <w:sz w:val="24"/>
          <w:szCs w:val="24"/>
        </w:rPr>
      </w:pPr>
      <w:r>
        <w:rPr>
          <w:sz w:val="24"/>
          <w:szCs w:val="24"/>
        </w:rPr>
        <w:t>W przypadku braku powyższego opisu na kopercie Zamawiającego będzie traktował  ofertę jako zwykłą korespondencję i nie ponosi odpowiedzialności za jej otwarcie przed terminem składania ofert.</w:t>
      </w:r>
    </w:p>
    <w:p w:rsidR="007649C9" w:rsidRDefault="007649C9" w:rsidP="007649C9">
      <w:pPr>
        <w:ind w:left="360"/>
        <w:jc w:val="both"/>
        <w:rPr>
          <w:sz w:val="24"/>
          <w:szCs w:val="24"/>
        </w:rPr>
      </w:pPr>
      <w:r>
        <w:rPr>
          <w:sz w:val="24"/>
          <w:szCs w:val="24"/>
        </w:rPr>
        <w:t xml:space="preserve">19. Oferta powinna być zapakowana tak, aby jej rozpakowanie w sekretariacie nie spowodowało naruszenia oferty właściwej. Nie zastosowanie się </w:t>
      </w:r>
      <w:r w:rsidR="00AC3BDF">
        <w:rPr>
          <w:sz w:val="24"/>
          <w:szCs w:val="24"/>
        </w:rPr>
        <w:t>do tego zalecenia może spowodować zapoznanie z treścią oferty przed terminem składania ofert z winy leżącej po stronie Wykonawcy.</w:t>
      </w:r>
    </w:p>
    <w:p w:rsidR="00AC3BDF" w:rsidRDefault="00AC3BDF" w:rsidP="007649C9">
      <w:pPr>
        <w:ind w:left="360"/>
        <w:jc w:val="both"/>
        <w:rPr>
          <w:sz w:val="24"/>
          <w:szCs w:val="24"/>
        </w:rPr>
      </w:pPr>
    </w:p>
    <w:p w:rsidR="00AC3BDF" w:rsidRDefault="00AC3BDF" w:rsidP="00AC3BDF">
      <w:pPr>
        <w:ind w:left="360"/>
        <w:jc w:val="center"/>
        <w:rPr>
          <w:b/>
          <w:sz w:val="24"/>
          <w:szCs w:val="24"/>
        </w:rPr>
      </w:pPr>
      <w:r>
        <w:rPr>
          <w:b/>
          <w:sz w:val="24"/>
          <w:szCs w:val="24"/>
        </w:rPr>
        <w:t>§ 11</w:t>
      </w:r>
    </w:p>
    <w:p w:rsidR="00AC3BDF" w:rsidRDefault="00AC3BDF" w:rsidP="00AC3BDF">
      <w:pPr>
        <w:ind w:left="360"/>
        <w:jc w:val="center"/>
        <w:rPr>
          <w:b/>
          <w:sz w:val="24"/>
          <w:szCs w:val="24"/>
        </w:rPr>
      </w:pPr>
      <w:r>
        <w:rPr>
          <w:b/>
          <w:sz w:val="24"/>
          <w:szCs w:val="24"/>
        </w:rPr>
        <w:t>Miejsce oraz termin składania i otwarcia ofert</w:t>
      </w:r>
    </w:p>
    <w:p w:rsidR="00AC3BDF" w:rsidRPr="00AC3BDF" w:rsidRDefault="00AC3BDF" w:rsidP="00AC3BDF">
      <w:pPr>
        <w:pStyle w:val="Akapitzlist"/>
        <w:numPr>
          <w:ilvl w:val="0"/>
          <w:numId w:val="13"/>
        </w:numPr>
        <w:jc w:val="both"/>
        <w:rPr>
          <w:sz w:val="24"/>
          <w:szCs w:val="24"/>
        </w:rPr>
      </w:pPr>
      <w:r>
        <w:rPr>
          <w:sz w:val="24"/>
          <w:szCs w:val="24"/>
        </w:rPr>
        <w:t xml:space="preserve">Miejscem składania ofert jest:  </w:t>
      </w:r>
      <w:r>
        <w:rPr>
          <w:b/>
          <w:sz w:val="24"/>
          <w:szCs w:val="24"/>
        </w:rPr>
        <w:t>Zespół Szkół nr 2 im. Adama Mickiewicza, ul. Orylska 9, 06-400 Ciechanów, sekretariat główny parter w budynku głównym.</w:t>
      </w:r>
    </w:p>
    <w:p w:rsidR="00AC3BDF" w:rsidRPr="00AC3BDF" w:rsidRDefault="00AC3BDF" w:rsidP="00AC3BDF">
      <w:pPr>
        <w:pStyle w:val="Akapitzlist"/>
        <w:numPr>
          <w:ilvl w:val="0"/>
          <w:numId w:val="13"/>
        </w:numPr>
        <w:jc w:val="both"/>
        <w:rPr>
          <w:sz w:val="24"/>
          <w:szCs w:val="24"/>
        </w:rPr>
      </w:pPr>
      <w:r>
        <w:rPr>
          <w:sz w:val="24"/>
          <w:szCs w:val="24"/>
        </w:rPr>
        <w:t xml:space="preserve">Termin składania ofert: </w:t>
      </w:r>
      <w:r w:rsidR="006C036D">
        <w:rPr>
          <w:b/>
          <w:sz w:val="24"/>
          <w:szCs w:val="24"/>
        </w:rPr>
        <w:t xml:space="preserve"> do 12</w:t>
      </w:r>
      <w:r>
        <w:rPr>
          <w:b/>
          <w:sz w:val="24"/>
          <w:szCs w:val="24"/>
        </w:rPr>
        <w:t xml:space="preserve"> lutego 2020 r. godz. 10.00.</w:t>
      </w:r>
    </w:p>
    <w:p w:rsidR="00AC3BDF" w:rsidRPr="00AC3BDF" w:rsidRDefault="00AC3BDF" w:rsidP="00AC3BDF">
      <w:pPr>
        <w:pStyle w:val="Akapitzlist"/>
        <w:numPr>
          <w:ilvl w:val="0"/>
          <w:numId w:val="13"/>
        </w:numPr>
        <w:jc w:val="both"/>
        <w:rPr>
          <w:sz w:val="24"/>
          <w:szCs w:val="24"/>
        </w:rPr>
      </w:pPr>
      <w:r>
        <w:rPr>
          <w:sz w:val="24"/>
          <w:szCs w:val="24"/>
        </w:rPr>
        <w:t xml:space="preserve">Miejscem otwarcia ofert jest </w:t>
      </w:r>
      <w:r>
        <w:rPr>
          <w:b/>
          <w:sz w:val="24"/>
          <w:szCs w:val="24"/>
        </w:rPr>
        <w:t>Zespół Szkół nr 2 im. Adama Mickiewicza w Ciechanowie, ul. Orylska 9 – gabinet Dyrektora Szkoły.</w:t>
      </w:r>
    </w:p>
    <w:p w:rsidR="00AC3BDF" w:rsidRPr="00AC3BDF" w:rsidRDefault="00AC3BDF" w:rsidP="00AC3BDF">
      <w:pPr>
        <w:pStyle w:val="Akapitzlist"/>
        <w:numPr>
          <w:ilvl w:val="0"/>
          <w:numId w:val="13"/>
        </w:numPr>
        <w:jc w:val="both"/>
        <w:rPr>
          <w:sz w:val="24"/>
          <w:szCs w:val="24"/>
        </w:rPr>
      </w:pPr>
      <w:r>
        <w:rPr>
          <w:sz w:val="24"/>
          <w:szCs w:val="24"/>
        </w:rPr>
        <w:t xml:space="preserve">Terminem otwarcia ofert jest dzień: </w:t>
      </w:r>
      <w:r w:rsidR="006C036D">
        <w:rPr>
          <w:b/>
          <w:sz w:val="24"/>
          <w:szCs w:val="24"/>
        </w:rPr>
        <w:t>12</w:t>
      </w:r>
      <w:r>
        <w:rPr>
          <w:b/>
          <w:sz w:val="24"/>
          <w:szCs w:val="24"/>
        </w:rPr>
        <w:t xml:space="preserve"> lutego 2020 r. godz. 10.30.</w:t>
      </w:r>
    </w:p>
    <w:p w:rsidR="00AC3BDF" w:rsidRDefault="00AB5AC4" w:rsidP="00AC3BDF">
      <w:pPr>
        <w:pStyle w:val="Akapitzlist"/>
        <w:numPr>
          <w:ilvl w:val="0"/>
          <w:numId w:val="13"/>
        </w:numPr>
        <w:jc w:val="both"/>
        <w:rPr>
          <w:sz w:val="24"/>
          <w:szCs w:val="24"/>
        </w:rPr>
      </w:pPr>
      <w:r>
        <w:rPr>
          <w:sz w:val="24"/>
          <w:szCs w:val="24"/>
        </w:rPr>
        <w:t>Wykonawca może, przed upływem terminu do składania ofert, zmienić lub wycofać ofertę.</w:t>
      </w:r>
    </w:p>
    <w:p w:rsidR="00AB5AC4" w:rsidRDefault="00AB5AC4" w:rsidP="00AC3BDF">
      <w:pPr>
        <w:pStyle w:val="Akapitzlist"/>
        <w:numPr>
          <w:ilvl w:val="0"/>
          <w:numId w:val="13"/>
        </w:numPr>
        <w:jc w:val="both"/>
        <w:rPr>
          <w:sz w:val="24"/>
          <w:szCs w:val="24"/>
        </w:rPr>
      </w:pPr>
      <w:r>
        <w:rPr>
          <w:sz w:val="24"/>
          <w:szCs w:val="24"/>
        </w:rPr>
        <w:t>Zmiana lub wycofanie złożonej oferty musi zostać dokonane w sposób i w formie przewidzianej dla złożenia oferty, z zastrzeżeniem, że opakowanie zawierające informacje o zmianie bądź wycofaniu oferty powinno posiadać oznaczenie o treści odpowiednio – „</w:t>
      </w:r>
      <w:r>
        <w:rPr>
          <w:b/>
          <w:sz w:val="24"/>
          <w:szCs w:val="24"/>
        </w:rPr>
        <w:t>ZMIANA OFERTY”</w:t>
      </w:r>
      <w:r>
        <w:rPr>
          <w:sz w:val="24"/>
          <w:szCs w:val="24"/>
        </w:rPr>
        <w:t xml:space="preserve"> albo </w:t>
      </w:r>
      <w:r>
        <w:rPr>
          <w:b/>
          <w:sz w:val="24"/>
          <w:szCs w:val="24"/>
        </w:rPr>
        <w:t>„WYCOFANIE OFERTY”</w:t>
      </w:r>
      <w:r>
        <w:rPr>
          <w:sz w:val="24"/>
          <w:szCs w:val="24"/>
        </w:rPr>
        <w:t>.</w:t>
      </w:r>
    </w:p>
    <w:p w:rsidR="00AB5AC4" w:rsidRDefault="00AB5AC4" w:rsidP="00AC3BDF">
      <w:pPr>
        <w:pStyle w:val="Akapitzlist"/>
        <w:numPr>
          <w:ilvl w:val="0"/>
          <w:numId w:val="13"/>
        </w:numPr>
        <w:jc w:val="both"/>
        <w:rPr>
          <w:sz w:val="24"/>
          <w:szCs w:val="24"/>
        </w:rPr>
      </w:pPr>
      <w:r>
        <w:rPr>
          <w:sz w:val="24"/>
          <w:szCs w:val="24"/>
        </w:rPr>
        <w:t>Bezpośrednio przed otwarciem ofert Zamawiający poda kwotę, jaką zamierza przeznaczyć na sfinansowanie zamówienia.</w:t>
      </w:r>
    </w:p>
    <w:p w:rsidR="00AB5AC4" w:rsidRDefault="00AB5AC4" w:rsidP="00AC3BDF">
      <w:pPr>
        <w:pStyle w:val="Akapitzlist"/>
        <w:numPr>
          <w:ilvl w:val="0"/>
          <w:numId w:val="13"/>
        </w:numPr>
        <w:jc w:val="both"/>
        <w:rPr>
          <w:sz w:val="24"/>
          <w:szCs w:val="24"/>
        </w:rPr>
      </w:pPr>
      <w:r>
        <w:rPr>
          <w:sz w:val="24"/>
          <w:szCs w:val="24"/>
        </w:rPr>
        <w:t>Podczas otwarcia ofert zostaną odczytane nazwy (firmy) oraz adresy Wykonawców, a także informacje dotyczące ceny i warunków płatności zawartych w ofertach zgodnie z art. 86 ust. 4 ustawy Prawo zamówień publicznych.</w:t>
      </w:r>
    </w:p>
    <w:p w:rsidR="00AB5AC4" w:rsidRDefault="00AB5AC4" w:rsidP="00AC3BDF">
      <w:pPr>
        <w:pStyle w:val="Akapitzlist"/>
        <w:numPr>
          <w:ilvl w:val="0"/>
          <w:numId w:val="13"/>
        </w:numPr>
        <w:jc w:val="both"/>
        <w:rPr>
          <w:sz w:val="24"/>
          <w:szCs w:val="24"/>
        </w:rPr>
      </w:pPr>
      <w:r>
        <w:rPr>
          <w:sz w:val="24"/>
          <w:szCs w:val="24"/>
        </w:rPr>
        <w:t>Niezwłocznie po otwarciu ofert Zamawiający zamieści na stronie internetowej informacje dotyczące:</w:t>
      </w:r>
    </w:p>
    <w:p w:rsidR="00AB5AC4" w:rsidRDefault="00AB5AC4" w:rsidP="00AB5AC4">
      <w:pPr>
        <w:pStyle w:val="Akapitzlist"/>
        <w:numPr>
          <w:ilvl w:val="0"/>
          <w:numId w:val="14"/>
        </w:numPr>
        <w:jc w:val="both"/>
        <w:rPr>
          <w:sz w:val="24"/>
          <w:szCs w:val="24"/>
        </w:rPr>
      </w:pPr>
      <w:r>
        <w:rPr>
          <w:sz w:val="24"/>
          <w:szCs w:val="24"/>
        </w:rPr>
        <w:t>Kwoty jaką zamierza przeznaczyć na sfinansowanie zamówienia,</w:t>
      </w:r>
    </w:p>
    <w:p w:rsidR="00AB5AC4" w:rsidRDefault="00AB5AC4" w:rsidP="00AB5AC4">
      <w:pPr>
        <w:pStyle w:val="Akapitzlist"/>
        <w:numPr>
          <w:ilvl w:val="0"/>
          <w:numId w:val="14"/>
        </w:numPr>
        <w:jc w:val="both"/>
        <w:rPr>
          <w:sz w:val="24"/>
          <w:szCs w:val="24"/>
        </w:rPr>
      </w:pPr>
      <w:r>
        <w:rPr>
          <w:sz w:val="24"/>
          <w:szCs w:val="24"/>
        </w:rPr>
        <w:t>Firm oraz adresów</w:t>
      </w:r>
      <w:r w:rsidR="008561BD">
        <w:rPr>
          <w:sz w:val="24"/>
          <w:szCs w:val="24"/>
        </w:rPr>
        <w:t xml:space="preserve"> Wykonawców, którzy złożyli oferty w terminie,</w:t>
      </w:r>
    </w:p>
    <w:p w:rsidR="008561BD" w:rsidRDefault="008561BD" w:rsidP="00AB5AC4">
      <w:pPr>
        <w:pStyle w:val="Akapitzlist"/>
        <w:numPr>
          <w:ilvl w:val="0"/>
          <w:numId w:val="14"/>
        </w:numPr>
        <w:jc w:val="both"/>
        <w:rPr>
          <w:sz w:val="24"/>
          <w:szCs w:val="24"/>
        </w:rPr>
      </w:pPr>
      <w:r>
        <w:rPr>
          <w:sz w:val="24"/>
          <w:szCs w:val="24"/>
        </w:rPr>
        <w:t>Ceny, terminu wykonania zamówienia i warunków płatności zawartych w ofertach.</w:t>
      </w:r>
    </w:p>
    <w:p w:rsidR="008561BD" w:rsidRDefault="008561BD" w:rsidP="008561BD">
      <w:pPr>
        <w:jc w:val="center"/>
        <w:rPr>
          <w:b/>
          <w:sz w:val="24"/>
          <w:szCs w:val="24"/>
        </w:rPr>
      </w:pPr>
      <w:r>
        <w:rPr>
          <w:b/>
          <w:sz w:val="24"/>
          <w:szCs w:val="24"/>
        </w:rPr>
        <w:t>§ 12</w:t>
      </w:r>
    </w:p>
    <w:p w:rsidR="008561BD" w:rsidRDefault="008561BD" w:rsidP="008561BD">
      <w:pPr>
        <w:jc w:val="center"/>
        <w:rPr>
          <w:b/>
          <w:sz w:val="24"/>
          <w:szCs w:val="24"/>
        </w:rPr>
      </w:pPr>
      <w:r>
        <w:rPr>
          <w:b/>
          <w:sz w:val="24"/>
          <w:szCs w:val="24"/>
        </w:rPr>
        <w:t>Opis sposobu obliczania ceny</w:t>
      </w:r>
    </w:p>
    <w:p w:rsidR="008561BD" w:rsidRDefault="008561BD" w:rsidP="008561BD">
      <w:pPr>
        <w:pStyle w:val="Akapitzlist"/>
        <w:numPr>
          <w:ilvl w:val="0"/>
          <w:numId w:val="15"/>
        </w:numPr>
        <w:jc w:val="both"/>
        <w:rPr>
          <w:sz w:val="24"/>
          <w:szCs w:val="24"/>
        </w:rPr>
      </w:pPr>
      <w:r>
        <w:rPr>
          <w:sz w:val="24"/>
          <w:szCs w:val="24"/>
        </w:rPr>
        <w:t>Cena musi być wyliczona zgodnie z załącznikiem do formularza oferty o nazwie „Formularz asortymentowo – cenowy”.</w:t>
      </w:r>
    </w:p>
    <w:p w:rsidR="008561BD" w:rsidRDefault="008561BD" w:rsidP="008561BD">
      <w:pPr>
        <w:pStyle w:val="Akapitzlist"/>
        <w:numPr>
          <w:ilvl w:val="0"/>
          <w:numId w:val="15"/>
        </w:numPr>
        <w:jc w:val="both"/>
        <w:rPr>
          <w:sz w:val="24"/>
          <w:szCs w:val="24"/>
        </w:rPr>
      </w:pPr>
      <w:r>
        <w:rPr>
          <w:sz w:val="24"/>
          <w:szCs w:val="24"/>
        </w:rPr>
        <w:lastRenderedPageBreak/>
        <w:t>W formularzu oferty należy podać całkowitą cenę oferty, którą Zamawiający jest zobowiązany zapłacić Wykonawcy za wykonanie przedmiotu zamówienia. W cenie brutto uwzględnia się podatek od towarów i usług oraz podatek akcyzowy, jeżeli na podstawie odrębnych przepisów sprzedaży towaru – podlega obciążeniu podatkiem od towarów i usług lub podatkiem akcyzowym. Przez cenę rozumie się także stawkę</w:t>
      </w:r>
      <w:r w:rsidR="00281B2D">
        <w:rPr>
          <w:sz w:val="24"/>
          <w:szCs w:val="24"/>
        </w:rPr>
        <w:t xml:space="preserve"> taryfową. Ustalenie prawidłowej stawki podatku VAT / podatku akcyzowego, zgodnej z obowiązującymi przepisami ustawy o podatku od towarów i usług / podatku akcyzowego , należy do Wykonawcy.</w:t>
      </w:r>
    </w:p>
    <w:p w:rsidR="00281B2D" w:rsidRDefault="00281B2D" w:rsidP="008561BD">
      <w:pPr>
        <w:pStyle w:val="Akapitzlist"/>
        <w:numPr>
          <w:ilvl w:val="0"/>
          <w:numId w:val="15"/>
        </w:numPr>
        <w:jc w:val="both"/>
        <w:rPr>
          <w:sz w:val="24"/>
          <w:szCs w:val="24"/>
        </w:rPr>
      </w:pPr>
      <w:r>
        <w:rPr>
          <w:sz w:val="24"/>
          <w:szCs w:val="24"/>
        </w:rPr>
        <w:t xml:space="preserve">Cena brutto oferty określona w formularzu musi być wyrażona w PLN z dokładnością do dwóch miejsc po przecinku. </w:t>
      </w:r>
    </w:p>
    <w:p w:rsidR="00281B2D" w:rsidRDefault="00281B2D" w:rsidP="008561BD">
      <w:pPr>
        <w:pStyle w:val="Akapitzlist"/>
        <w:numPr>
          <w:ilvl w:val="0"/>
          <w:numId w:val="15"/>
        </w:numPr>
        <w:jc w:val="both"/>
        <w:rPr>
          <w:sz w:val="24"/>
          <w:szCs w:val="24"/>
        </w:rPr>
      </w:pPr>
      <w:r>
        <w:rPr>
          <w:sz w:val="24"/>
          <w:szCs w:val="24"/>
        </w:rPr>
        <w:t>Podana w ofercie cena musi uwzględniać wszystkie wymagania Zamawiającego określone w niniejszej SIWZ, obejmować wszystkie koszty, jakie ponosi Wykonawca z tytułu należytego oraz zgodnego z umową i obowiązującymi przepisami wykonania przedmiotu zamówienia.</w:t>
      </w:r>
    </w:p>
    <w:p w:rsidR="00281B2D" w:rsidRDefault="00281B2D" w:rsidP="00281B2D">
      <w:pPr>
        <w:pStyle w:val="Akapitzlist"/>
        <w:numPr>
          <w:ilvl w:val="0"/>
          <w:numId w:val="15"/>
        </w:numPr>
        <w:jc w:val="both"/>
        <w:rPr>
          <w:sz w:val="24"/>
          <w:szCs w:val="24"/>
        </w:rPr>
      </w:pPr>
      <w:r>
        <w:rPr>
          <w:sz w:val="24"/>
          <w:szCs w:val="24"/>
        </w:rPr>
        <w:t>Cena może być tylko jedna – nie dopuszcza się wariantowości cen i cena ulega zmianie przez okres ważności oferty (związania) oraz okres realizacji (wykonania) przedmiotu zamówienia.</w:t>
      </w:r>
    </w:p>
    <w:p w:rsidR="00281B2D" w:rsidRDefault="00836AB9" w:rsidP="00281B2D">
      <w:pPr>
        <w:pStyle w:val="Akapitzlist"/>
        <w:numPr>
          <w:ilvl w:val="0"/>
          <w:numId w:val="15"/>
        </w:numPr>
        <w:jc w:val="both"/>
        <w:rPr>
          <w:sz w:val="24"/>
          <w:szCs w:val="24"/>
        </w:rPr>
      </w:pPr>
      <w:r>
        <w:rPr>
          <w:sz w:val="24"/>
          <w:szCs w:val="24"/>
        </w:rPr>
        <w:t>Na fakturze powinny znajdować się dane:</w:t>
      </w:r>
    </w:p>
    <w:p w:rsidR="00836AB9" w:rsidRDefault="00836AB9" w:rsidP="00836AB9">
      <w:pPr>
        <w:pStyle w:val="Akapitzlist"/>
        <w:jc w:val="both"/>
        <w:rPr>
          <w:b/>
          <w:sz w:val="24"/>
          <w:szCs w:val="24"/>
        </w:rPr>
      </w:pPr>
      <w:r>
        <w:rPr>
          <w:b/>
          <w:sz w:val="24"/>
          <w:szCs w:val="24"/>
        </w:rPr>
        <w:t>NABYWCA:</w:t>
      </w:r>
    </w:p>
    <w:p w:rsidR="00836AB9" w:rsidRPr="00836AB9" w:rsidRDefault="00836AB9" w:rsidP="00836AB9">
      <w:pPr>
        <w:pStyle w:val="Akapitzlist"/>
        <w:jc w:val="both"/>
        <w:rPr>
          <w:sz w:val="24"/>
          <w:szCs w:val="24"/>
        </w:rPr>
      </w:pPr>
      <w:r w:rsidRPr="00836AB9">
        <w:rPr>
          <w:sz w:val="24"/>
          <w:szCs w:val="24"/>
        </w:rPr>
        <w:t>Powiat Ciechanowski z siedzibą w Ciechanowie</w:t>
      </w:r>
    </w:p>
    <w:p w:rsidR="00836AB9" w:rsidRPr="00836AB9" w:rsidRDefault="00836AB9" w:rsidP="00836AB9">
      <w:pPr>
        <w:pStyle w:val="Akapitzlist"/>
        <w:jc w:val="both"/>
        <w:rPr>
          <w:sz w:val="24"/>
          <w:szCs w:val="24"/>
        </w:rPr>
      </w:pPr>
      <w:r w:rsidRPr="00836AB9">
        <w:rPr>
          <w:sz w:val="24"/>
          <w:szCs w:val="24"/>
        </w:rPr>
        <w:t>ul. 17 Stycznia 7, 06-400 Ciechanów</w:t>
      </w:r>
    </w:p>
    <w:p w:rsidR="00836AB9" w:rsidRPr="00836AB9" w:rsidRDefault="00836AB9" w:rsidP="00836AB9">
      <w:pPr>
        <w:pStyle w:val="Akapitzlist"/>
        <w:jc w:val="both"/>
        <w:rPr>
          <w:sz w:val="24"/>
          <w:szCs w:val="24"/>
        </w:rPr>
      </w:pPr>
      <w:r w:rsidRPr="00836AB9">
        <w:rPr>
          <w:sz w:val="24"/>
          <w:szCs w:val="24"/>
        </w:rPr>
        <w:t>NIP: 566-18-89-579</w:t>
      </w:r>
    </w:p>
    <w:p w:rsidR="00836AB9" w:rsidRDefault="00836AB9" w:rsidP="00836AB9">
      <w:pPr>
        <w:pStyle w:val="Akapitzlist"/>
        <w:jc w:val="both"/>
        <w:rPr>
          <w:b/>
          <w:sz w:val="24"/>
          <w:szCs w:val="24"/>
        </w:rPr>
      </w:pPr>
      <w:r>
        <w:rPr>
          <w:b/>
          <w:sz w:val="24"/>
          <w:szCs w:val="24"/>
        </w:rPr>
        <w:t>ODBIORCA:</w:t>
      </w:r>
    </w:p>
    <w:p w:rsidR="00836AB9" w:rsidRDefault="00836AB9" w:rsidP="00836AB9">
      <w:pPr>
        <w:pStyle w:val="Akapitzlist"/>
        <w:jc w:val="both"/>
        <w:rPr>
          <w:sz w:val="24"/>
          <w:szCs w:val="24"/>
        </w:rPr>
      </w:pPr>
      <w:r>
        <w:rPr>
          <w:sz w:val="24"/>
          <w:szCs w:val="24"/>
        </w:rPr>
        <w:t>Zespół Szkół nr 2 im. Adama Mickiewicza</w:t>
      </w:r>
    </w:p>
    <w:p w:rsidR="00836AB9" w:rsidRDefault="00836AB9" w:rsidP="00836AB9">
      <w:pPr>
        <w:pStyle w:val="Akapitzlist"/>
        <w:jc w:val="both"/>
        <w:rPr>
          <w:sz w:val="24"/>
          <w:szCs w:val="24"/>
        </w:rPr>
      </w:pPr>
      <w:r>
        <w:rPr>
          <w:sz w:val="24"/>
          <w:szCs w:val="24"/>
        </w:rPr>
        <w:t>ul. Orylska 9, 06-400 Ciechanów</w:t>
      </w:r>
    </w:p>
    <w:p w:rsidR="00EC0AB5" w:rsidRDefault="00836AB9" w:rsidP="00836AB9">
      <w:pPr>
        <w:pStyle w:val="Akapitzlist"/>
        <w:numPr>
          <w:ilvl w:val="0"/>
          <w:numId w:val="15"/>
        </w:numPr>
        <w:jc w:val="both"/>
        <w:rPr>
          <w:sz w:val="24"/>
          <w:szCs w:val="24"/>
        </w:rPr>
      </w:pPr>
      <w:r>
        <w:rPr>
          <w:sz w:val="24"/>
          <w:szCs w:val="24"/>
        </w:rPr>
        <w:t>Jeżeli Wykonawca złoży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zobowiązany jest poinformować Zamawiającego, czy wybór jego oferty będzie prowadzić do powstania u Zamawiającego obowiązku podatkowego, wskazuj</w:t>
      </w:r>
      <w:r w:rsidR="00EC0AB5">
        <w:rPr>
          <w:sz w:val="24"/>
          <w:szCs w:val="24"/>
        </w:rPr>
        <w:t>ąc nazwę (rodzaj) towaru , którego dostawa będzie prowadzić do jego powstania, oraz wskazując ich wartość bez kwoty podatku – na tę okoliczność. Wykonawca zobowiązany jest przedstawić stosowne oświadczenie. Brak oświadczenia będzie uznany, że oferta złożona przez Wykonawcę nie prowadzi do powstania u Zamawiającego obowiązku podatkowego.</w:t>
      </w:r>
    </w:p>
    <w:p w:rsidR="00836AB9" w:rsidRDefault="00EC0AB5" w:rsidP="00EC0AB5">
      <w:pPr>
        <w:jc w:val="center"/>
        <w:rPr>
          <w:b/>
          <w:sz w:val="24"/>
          <w:szCs w:val="24"/>
        </w:rPr>
      </w:pPr>
      <w:r>
        <w:rPr>
          <w:b/>
          <w:sz w:val="24"/>
          <w:szCs w:val="24"/>
        </w:rPr>
        <w:t>§ 13</w:t>
      </w:r>
    </w:p>
    <w:p w:rsidR="00EC0AB5" w:rsidRDefault="00EC0AB5" w:rsidP="00EC0AB5">
      <w:pPr>
        <w:jc w:val="center"/>
        <w:rPr>
          <w:b/>
          <w:sz w:val="24"/>
          <w:szCs w:val="24"/>
        </w:rPr>
      </w:pPr>
      <w:r>
        <w:rPr>
          <w:b/>
          <w:sz w:val="24"/>
          <w:szCs w:val="24"/>
        </w:rPr>
        <w:t>Opis kryteriów, którymi Zamawiający</w:t>
      </w:r>
      <w:r w:rsidR="004B4725">
        <w:rPr>
          <w:b/>
          <w:sz w:val="24"/>
          <w:szCs w:val="24"/>
        </w:rPr>
        <w:t xml:space="preserve"> będzie kierował się przy wyborze oferty, wraz z podaniem wag tych kryteriów i sposobu oceny ofert</w:t>
      </w:r>
    </w:p>
    <w:p w:rsidR="00FA65F7" w:rsidRDefault="00FA65F7" w:rsidP="00FA65F7">
      <w:pPr>
        <w:pStyle w:val="Akapitzlist"/>
        <w:numPr>
          <w:ilvl w:val="0"/>
          <w:numId w:val="16"/>
        </w:numPr>
        <w:jc w:val="both"/>
        <w:rPr>
          <w:sz w:val="24"/>
          <w:szCs w:val="24"/>
        </w:rPr>
      </w:pPr>
      <w:r>
        <w:rPr>
          <w:sz w:val="24"/>
          <w:szCs w:val="24"/>
        </w:rPr>
        <w:t>Zamawiający wybierze ofertę najkorzystniejszą na podstawie kryteriów oceny ofert określonych w Specyfikacji  Istotnych Warunków Zamówienia.</w:t>
      </w:r>
    </w:p>
    <w:p w:rsidR="00FA65F7" w:rsidRDefault="00FA65F7" w:rsidP="00FA65F7">
      <w:pPr>
        <w:pStyle w:val="Akapitzlist"/>
        <w:numPr>
          <w:ilvl w:val="0"/>
          <w:numId w:val="16"/>
        </w:numPr>
        <w:jc w:val="both"/>
        <w:rPr>
          <w:sz w:val="24"/>
          <w:szCs w:val="24"/>
        </w:rPr>
      </w:pPr>
      <w:r>
        <w:rPr>
          <w:sz w:val="24"/>
          <w:szCs w:val="24"/>
        </w:rPr>
        <w:lastRenderedPageBreak/>
        <w:t>Zamawiający dokona oceny złożonych ofert, zgodnie z warunkami określonymi w SIWZ. Zamawiający przyzna zamówienie wykonawcy, którego oferta odpowiada zasadom określonym w ustawie – Prawo zamówień publicznych i spełnia wymagania określone w SIWZ.</w:t>
      </w:r>
    </w:p>
    <w:p w:rsidR="00FA65F7" w:rsidRDefault="00FA65F7" w:rsidP="00FA65F7">
      <w:pPr>
        <w:pStyle w:val="Akapitzlist"/>
        <w:numPr>
          <w:ilvl w:val="0"/>
          <w:numId w:val="16"/>
        </w:numPr>
        <w:jc w:val="both"/>
        <w:rPr>
          <w:sz w:val="24"/>
          <w:szCs w:val="24"/>
        </w:rPr>
      </w:pPr>
      <w:r>
        <w:rPr>
          <w:sz w:val="24"/>
          <w:szCs w:val="24"/>
        </w:rPr>
        <w:t>Pos</w:t>
      </w:r>
      <w:r w:rsidR="00DB17A6">
        <w:rPr>
          <w:sz w:val="24"/>
          <w:szCs w:val="24"/>
        </w:rPr>
        <w:t>tę</w:t>
      </w:r>
      <w:r>
        <w:rPr>
          <w:sz w:val="24"/>
          <w:szCs w:val="24"/>
        </w:rPr>
        <w:t>powanie zostanie rozstrzygnięte w przypadku złożenia co najmniej jednej oferty niepodlegającej odrzuceniu.</w:t>
      </w:r>
    </w:p>
    <w:p w:rsidR="00DB17A6" w:rsidRDefault="00DB17A6" w:rsidP="00FA65F7">
      <w:pPr>
        <w:pStyle w:val="Akapitzlist"/>
        <w:numPr>
          <w:ilvl w:val="0"/>
          <w:numId w:val="16"/>
        </w:numPr>
        <w:jc w:val="both"/>
        <w:rPr>
          <w:sz w:val="24"/>
          <w:szCs w:val="24"/>
        </w:rPr>
      </w:pPr>
      <w:r>
        <w:rPr>
          <w:sz w:val="24"/>
          <w:szCs w:val="24"/>
        </w:rPr>
        <w:t>Oferty oceniane będą punktowo. Przy wyborze oferty Zamawiający będzie się kierował następującymi kryteriami:</w:t>
      </w:r>
    </w:p>
    <w:p w:rsidR="00DB17A6" w:rsidRDefault="00DB17A6" w:rsidP="00DB17A6">
      <w:pPr>
        <w:pStyle w:val="Akapitzlist"/>
        <w:jc w:val="both"/>
        <w:rPr>
          <w:sz w:val="24"/>
          <w:szCs w:val="24"/>
        </w:rPr>
      </w:pPr>
      <w:r>
        <w:rPr>
          <w:sz w:val="24"/>
          <w:szCs w:val="24"/>
        </w:rPr>
        <w:t>- cena brutto przedmiotu zamówienia – 60 pkt.</w:t>
      </w:r>
    </w:p>
    <w:p w:rsidR="00DB17A6" w:rsidRDefault="00DB17A6" w:rsidP="00DB17A6">
      <w:pPr>
        <w:pStyle w:val="Akapitzlist"/>
        <w:jc w:val="both"/>
        <w:rPr>
          <w:sz w:val="24"/>
          <w:szCs w:val="24"/>
        </w:rPr>
      </w:pPr>
      <w:r>
        <w:rPr>
          <w:sz w:val="24"/>
          <w:szCs w:val="24"/>
        </w:rPr>
        <w:t>- termin płatności faktury – 40 pkt.</w:t>
      </w:r>
    </w:p>
    <w:p w:rsidR="00E52765" w:rsidRDefault="00DB17A6" w:rsidP="00DB17A6">
      <w:pPr>
        <w:jc w:val="both"/>
        <w:rPr>
          <w:b/>
          <w:sz w:val="24"/>
          <w:szCs w:val="24"/>
        </w:rPr>
      </w:pPr>
      <w:r>
        <w:rPr>
          <w:b/>
          <w:sz w:val="24"/>
          <w:szCs w:val="24"/>
        </w:rPr>
        <w:t>Punkty w kryterium termin płatności</w:t>
      </w:r>
      <w:r w:rsidR="00E52765">
        <w:rPr>
          <w:b/>
          <w:sz w:val="24"/>
          <w:szCs w:val="24"/>
        </w:rPr>
        <w:t xml:space="preserve"> przyznawane będą wg. następującego schematu:</w:t>
      </w:r>
    </w:p>
    <w:p w:rsidR="00E52765" w:rsidRDefault="00E52765" w:rsidP="00E52765">
      <w:pPr>
        <w:pStyle w:val="Akapitzlist"/>
        <w:numPr>
          <w:ilvl w:val="0"/>
          <w:numId w:val="17"/>
        </w:numPr>
        <w:jc w:val="both"/>
        <w:rPr>
          <w:sz w:val="24"/>
          <w:szCs w:val="24"/>
        </w:rPr>
      </w:pPr>
      <w:r>
        <w:rPr>
          <w:sz w:val="24"/>
          <w:szCs w:val="24"/>
        </w:rPr>
        <w:t>0 pkt.</w:t>
      </w:r>
      <w:r>
        <w:rPr>
          <w:sz w:val="24"/>
          <w:szCs w:val="24"/>
        </w:rPr>
        <w:tab/>
        <w:t>-</w:t>
      </w:r>
      <w:r>
        <w:rPr>
          <w:sz w:val="24"/>
          <w:szCs w:val="24"/>
        </w:rPr>
        <w:tab/>
        <w:t>otrzyma Wykonawca, który zaoferuje   14 dni lub krótszy termin</w:t>
      </w:r>
    </w:p>
    <w:p w:rsidR="00E52765" w:rsidRPr="00E52765" w:rsidRDefault="00E52765" w:rsidP="00E52765">
      <w:pPr>
        <w:pStyle w:val="Akapitzlist"/>
        <w:ind w:left="360"/>
        <w:jc w:val="both"/>
        <w:rPr>
          <w:sz w:val="24"/>
          <w:szCs w:val="24"/>
        </w:rPr>
      </w:pPr>
      <w:r w:rsidRPr="00E52765">
        <w:rPr>
          <w:sz w:val="24"/>
          <w:szCs w:val="24"/>
        </w:rPr>
        <w:t>płatności faktury,</w:t>
      </w:r>
    </w:p>
    <w:p w:rsidR="00E52765" w:rsidRDefault="00E52765" w:rsidP="00E52765">
      <w:pPr>
        <w:pStyle w:val="Akapitzlist"/>
        <w:numPr>
          <w:ilvl w:val="0"/>
          <w:numId w:val="17"/>
        </w:numPr>
        <w:jc w:val="both"/>
        <w:rPr>
          <w:sz w:val="24"/>
          <w:szCs w:val="24"/>
        </w:rPr>
      </w:pPr>
      <w:r>
        <w:rPr>
          <w:sz w:val="24"/>
          <w:szCs w:val="24"/>
        </w:rPr>
        <w:t>20 pkt.</w:t>
      </w:r>
      <w:r>
        <w:rPr>
          <w:sz w:val="24"/>
          <w:szCs w:val="24"/>
        </w:rPr>
        <w:tab/>
        <w:t>-</w:t>
      </w:r>
      <w:r>
        <w:rPr>
          <w:sz w:val="24"/>
          <w:szCs w:val="24"/>
        </w:rPr>
        <w:tab/>
        <w:t>otrzyma Wykonawca, który zaoferuje 15 – 21 dni termin płatności faktury,</w:t>
      </w:r>
    </w:p>
    <w:p w:rsidR="00E52765" w:rsidRDefault="00E52765" w:rsidP="00E52765">
      <w:pPr>
        <w:pStyle w:val="Akapitzlist"/>
        <w:numPr>
          <w:ilvl w:val="0"/>
          <w:numId w:val="17"/>
        </w:numPr>
        <w:jc w:val="both"/>
        <w:rPr>
          <w:sz w:val="24"/>
          <w:szCs w:val="24"/>
        </w:rPr>
      </w:pPr>
      <w:r>
        <w:rPr>
          <w:sz w:val="24"/>
          <w:szCs w:val="24"/>
        </w:rPr>
        <w:t>40 pkt.</w:t>
      </w:r>
      <w:r>
        <w:rPr>
          <w:sz w:val="24"/>
          <w:szCs w:val="24"/>
        </w:rPr>
        <w:tab/>
        <w:t>-</w:t>
      </w:r>
      <w:r>
        <w:rPr>
          <w:sz w:val="24"/>
          <w:szCs w:val="24"/>
        </w:rPr>
        <w:tab/>
        <w:t>otrzyma Wykonawca, który zaoferuje 22 – 30 dni termin płatności faktury.</w:t>
      </w:r>
    </w:p>
    <w:p w:rsidR="00E52765" w:rsidRDefault="00E52765" w:rsidP="00E52765">
      <w:pPr>
        <w:jc w:val="both"/>
        <w:rPr>
          <w:sz w:val="24"/>
          <w:szCs w:val="24"/>
        </w:rPr>
      </w:pPr>
      <w:r>
        <w:rPr>
          <w:sz w:val="24"/>
          <w:szCs w:val="24"/>
        </w:rPr>
        <w:t>Ustalone kryteria nie podlegają zmianie w trakcie prowadzonego postępowania. W przypadku gdy w formularzu oferty nie zostanie określony termin płatności zamawiający uzna, że Wykonawca proponuje najkrótszy termin tj. 14 dni.</w:t>
      </w:r>
    </w:p>
    <w:p w:rsidR="00E52765" w:rsidRDefault="00E52765" w:rsidP="00E52765">
      <w:pPr>
        <w:pStyle w:val="Akapitzlist"/>
        <w:numPr>
          <w:ilvl w:val="0"/>
          <w:numId w:val="16"/>
        </w:numPr>
        <w:jc w:val="both"/>
        <w:rPr>
          <w:sz w:val="24"/>
          <w:szCs w:val="24"/>
        </w:rPr>
      </w:pPr>
      <w:r>
        <w:rPr>
          <w:sz w:val="24"/>
          <w:szCs w:val="24"/>
        </w:rPr>
        <w:t>Formuła oceny ofert:</w:t>
      </w:r>
    </w:p>
    <w:p w:rsidR="00E52765" w:rsidRDefault="00E52765" w:rsidP="00E52765">
      <w:pPr>
        <w:pStyle w:val="Akapitzlist"/>
        <w:jc w:val="both"/>
        <w:rPr>
          <w:b/>
          <w:sz w:val="24"/>
          <w:szCs w:val="24"/>
        </w:rPr>
      </w:pPr>
      <w:r>
        <w:rPr>
          <w:b/>
          <w:sz w:val="24"/>
          <w:szCs w:val="24"/>
        </w:rPr>
        <w:t>C = (</w:t>
      </w:r>
      <w:proofErr w:type="spellStart"/>
      <w:r>
        <w:rPr>
          <w:b/>
          <w:sz w:val="24"/>
          <w:szCs w:val="24"/>
        </w:rPr>
        <w:t>Cmin</w:t>
      </w:r>
      <w:proofErr w:type="spellEnd"/>
      <w:r>
        <w:rPr>
          <w:b/>
          <w:sz w:val="24"/>
          <w:szCs w:val="24"/>
        </w:rPr>
        <w:t>/</w:t>
      </w:r>
      <w:proofErr w:type="spellStart"/>
      <w:r>
        <w:rPr>
          <w:b/>
          <w:sz w:val="24"/>
          <w:szCs w:val="24"/>
        </w:rPr>
        <w:t>Cx</w:t>
      </w:r>
      <w:proofErr w:type="spellEnd"/>
      <w:r>
        <w:rPr>
          <w:b/>
          <w:sz w:val="24"/>
          <w:szCs w:val="24"/>
        </w:rPr>
        <w:t>) x 60 + (DX/</w:t>
      </w:r>
      <w:proofErr w:type="spellStart"/>
      <w:r>
        <w:rPr>
          <w:b/>
          <w:sz w:val="24"/>
          <w:szCs w:val="24"/>
        </w:rPr>
        <w:t>Dmax</w:t>
      </w:r>
      <w:proofErr w:type="spellEnd"/>
      <w:r>
        <w:rPr>
          <w:b/>
          <w:sz w:val="24"/>
          <w:szCs w:val="24"/>
        </w:rPr>
        <w:t>) x 40</w:t>
      </w:r>
    </w:p>
    <w:p w:rsidR="00E52765" w:rsidRDefault="00E52765" w:rsidP="00E52765">
      <w:pPr>
        <w:jc w:val="both"/>
        <w:rPr>
          <w:b/>
          <w:sz w:val="24"/>
          <w:szCs w:val="24"/>
        </w:rPr>
      </w:pPr>
      <w:r>
        <w:rPr>
          <w:b/>
          <w:sz w:val="24"/>
          <w:szCs w:val="24"/>
        </w:rPr>
        <w:tab/>
        <w:t>gdzie:</w:t>
      </w:r>
    </w:p>
    <w:p w:rsidR="00DB17A6" w:rsidRDefault="00DB17A6" w:rsidP="00E52765">
      <w:pPr>
        <w:jc w:val="both"/>
        <w:rPr>
          <w:sz w:val="24"/>
          <w:szCs w:val="24"/>
        </w:rPr>
      </w:pPr>
      <w:r w:rsidRPr="00E52765">
        <w:rPr>
          <w:sz w:val="24"/>
          <w:szCs w:val="24"/>
        </w:rPr>
        <w:t xml:space="preserve"> </w:t>
      </w:r>
      <w:r w:rsidR="00E24F07">
        <w:rPr>
          <w:sz w:val="24"/>
          <w:szCs w:val="24"/>
        </w:rPr>
        <w:tab/>
        <w:t>C – łączna wartość oferty w punktach</w:t>
      </w:r>
    </w:p>
    <w:p w:rsidR="00E24F07" w:rsidRDefault="00E24F07" w:rsidP="00E52765">
      <w:pPr>
        <w:jc w:val="both"/>
        <w:rPr>
          <w:sz w:val="24"/>
          <w:szCs w:val="24"/>
        </w:rPr>
      </w:pPr>
      <w:r>
        <w:rPr>
          <w:sz w:val="24"/>
          <w:szCs w:val="24"/>
        </w:rPr>
        <w:tab/>
      </w:r>
      <w:proofErr w:type="spellStart"/>
      <w:r>
        <w:rPr>
          <w:sz w:val="24"/>
          <w:szCs w:val="24"/>
        </w:rPr>
        <w:t>Cmin</w:t>
      </w:r>
      <w:proofErr w:type="spellEnd"/>
      <w:r>
        <w:rPr>
          <w:sz w:val="24"/>
          <w:szCs w:val="24"/>
        </w:rPr>
        <w:t xml:space="preserve"> – cena brutto oferty z najniższą ceną ze wszystkich złożonych ofert</w:t>
      </w:r>
    </w:p>
    <w:p w:rsidR="00E24F07" w:rsidRDefault="00E24F07" w:rsidP="00E52765">
      <w:pPr>
        <w:jc w:val="both"/>
        <w:rPr>
          <w:sz w:val="24"/>
          <w:szCs w:val="24"/>
        </w:rPr>
      </w:pPr>
      <w:r>
        <w:rPr>
          <w:sz w:val="24"/>
          <w:szCs w:val="24"/>
        </w:rPr>
        <w:tab/>
      </w:r>
      <w:proofErr w:type="spellStart"/>
      <w:r>
        <w:rPr>
          <w:sz w:val="24"/>
          <w:szCs w:val="24"/>
        </w:rPr>
        <w:t>Cx</w:t>
      </w:r>
      <w:proofErr w:type="spellEnd"/>
      <w:r>
        <w:rPr>
          <w:sz w:val="24"/>
          <w:szCs w:val="24"/>
        </w:rPr>
        <w:t xml:space="preserve"> – cena brutto oferty podana w badanej ofercie</w:t>
      </w:r>
    </w:p>
    <w:p w:rsidR="00E24F07" w:rsidRDefault="00E24F07" w:rsidP="00E52765">
      <w:pPr>
        <w:jc w:val="both"/>
        <w:rPr>
          <w:sz w:val="24"/>
          <w:szCs w:val="24"/>
        </w:rPr>
      </w:pPr>
      <w:r>
        <w:rPr>
          <w:sz w:val="24"/>
          <w:szCs w:val="24"/>
        </w:rPr>
        <w:tab/>
      </w:r>
      <w:proofErr w:type="spellStart"/>
      <w:r>
        <w:rPr>
          <w:sz w:val="24"/>
          <w:szCs w:val="24"/>
        </w:rPr>
        <w:t>Dx</w:t>
      </w:r>
      <w:proofErr w:type="spellEnd"/>
      <w:r>
        <w:rPr>
          <w:sz w:val="24"/>
          <w:szCs w:val="24"/>
        </w:rPr>
        <w:t xml:space="preserve"> – punkty wg. terminu płatności w badanej ofercie</w:t>
      </w:r>
    </w:p>
    <w:p w:rsidR="00E24F07" w:rsidRDefault="00E24F07" w:rsidP="00E52765">
      <w:pPr>
        <w:jc w:val="both"/>
        <w:rPr>
          <w:sz w:val="24"/>
          <w:szCs w:val="24"/>
        </w:rPr>
      </w:pPr>
      <w:r>
        <w:rPr>
          <w:sz w:val="24"/>
          <w:szCs w:val="24"/>
        </w:rPr>
        <w:tab/>
      </w:r>
      <w:proofErr w:type="spellStart"/>
      <w:r>
        <w:rPr>
          <w:sz w:val="24"/>
          <w:szCs w:val="24"/>
        </w:rPr>
        <w:t>Dmax</w:t>
      </w:r>
      <w:proofErr w:type="spellEnd"/>
      <w:r>
        <w:rPr>
          <w:sz w:val="24"/>
          <w:szCs w:val="24"/>
        </w:rPr>
        <w:t xml:space="preserve"> – punkty wg. najdłuższego terminu </w:t>
      </w:r>
      <w:r w:rsidR="00635315">
        <w:rPr>
          <w:sz w:val="24"/>
          <w:szCs w:val="24"/>
        </w:rPr>
        <w:t>płatności spośród wszystkich złożonych ofert</w:t>
      </w:r>
    </w:p>
    <w:p w:rsidR="00635315" w:rsidRDefault="00635315" w:rsidP="00635315">
      <w:pPr>
        <w:pStyle w:val="Akapitzlist"/>
        <w:numPr>
          <w:ilvl w:val="0"/>
          <w:numId w:val="16"/>
        </w:numPr>
        <w:jc w:val="both"/>
        <w:rPr>
          <w:sz w:val="24"/>
          <w:szCs w:val="24"/>
        </w:rPr>
      </w:pPr>
      <w:r>
        <w:rPr>
          <w:sz w:val="24"/>
          <w:szCs w:val="24"/>
        </w:rPr>
        <w:t>Zamawiający udzieli zamówienia Wykonawcy, który uzyska najwyższą ilość punktów w kryterium oceny ofert określonych w SIWZ.</w:t>
      </w:r>
    </w:p>
    <w:p w:rsidR="00635315" w:rsidRDefault="00635315" w:rsidP="00635315">
      <w:pPr>
        <w:jc w:val="center"/>
        <w:rPr>
          <w:b/>
          <w:sz w:val="24"/>
          <w:szCs w:val="24"/>
        </w:rPr>
      </w:pPr>
    </w:p>
    <w:p w:rsidR="00635315" w:rsidRDefault="00635315" w:rsidP="00635315">
      <w:pPr>
        <w:jc w:val="center"/>
        <w:rPr>
          <w:b/>
          <w:sz w:val="24"/>
          <w:szCs w:val="24"/>
        </w:rPr>
      </w:pPr>
      <w:r>
        <w:rPr>
          <w:b/>
          <w:sz w:val="24"/>
          <w:szCs w:val="24"/>
        </w:rPr>
        <w:t>§ 14</w:t>
      </w:r>
    </w:p>
    <w:p w:rsidR="00635315" w:rsidRDefault="00635315" w:rsidP="00635315">
      <w:pPr>
        <w:jc w:val="center"/>
        <w:rPr>
          <w:b/>
          <w:sz w:val="24"/>
          <w:szCs w:val="24"/>
        </w:rPr>
      </w:pPr>
      <w:r>
        <w:rPr>
          <w:b/>
          <w:sz w:val="24"/>
          <w:szCs w:val="24"/>
        </w:rPr>
        <w:t>Informacja o formalnościach, jakie powinny zostać dopełnione po wyborze oferty w celu zawarcia umowy w sprawie zamówienia publicznego.</w:t>
      </w:r>
    </w:p>
    <w:p w:rsidR="00635315" w:rsidRDefault="00635315" w:rsidP="00635315">
      <w:pPr>
        <w:pStyle w:val="Akapitzlist"/>
        <w:numPr>
          <w:ilvl w:val="0"/>
          <w:numId w:val="18"/>
        </w:numPr>
        <w:jc w:val="both"/>
        <w:rPr>
          <w:sz w:val="24"/>
          <w:szCs w:val="24"/>
        </w:rPr>
      </w:pPr>
      <w:r>
        <w:rPr>
          <w:sz w:val="24"/>
          <w:szCs w:val="24"/>
        </w:rPr>
        <w:t>Zamawiający wraz z zawiadomieniem o wyborze najkorzystniejszej oferty poinformuje Wykonawcę, którego oferta została wybrana, o terminie i miejscu zawarcia umowy.</w:t>
      </w:r>
    </w:p>
    <w:p w:rsidR="00635315" w:rsidRDefault="00635315" w:rsidP="00635315">
      <w:pPr>
        <w:pStyle w:val="Akapitzlist"/>
        <w:numPr>
          <w:ilvl w:val="0"/>
          <w:numId w:val="18"/>
        </w:numPr>
        <w:jc w:val="both"/>
        <w:rPr>
          <w:sz w:val="24"/>
          <w:szCs w:val="24"/>
        </w:rPr>
      </w:pPr>
      <w:r>
        <w:rPr>
          <w:sz w:val="24"/>
          <w:szCs w:val="24"/>
        </w:rPr>
        <w:lastRenderedPageBreak/>
        <w:t>Jeżeli zostanie wybrana oferta wykonawców wspólnie ubiegających się o zamówienie Zamawiający będzie żądał umowy regulującej współpracę tych Wykonawców przy realizacji zamówienia.</w:t>
      </w:r>
    </w:p>
    <w:p w:rsidR="00635315" w:rsidRDefault="00635315" w:rsidP="00635315">
      <w:pPr>
        <w:pStyle w:val="Akapitzlist"/>
        <w:numPr>
          <w:ilvl w:val="0"/>
          <w:numId w:val="18"/>
        </w:numPr>
        <w:jc w:val="both"/>
        <w:rPr>
          <w:sz w:val="24"/>
          <w:szCs w:val="24"/>
        </w:rPr>
      </w:pPr>
      <w:r>
        <w:rPr>
          <w:sz w:val="24"/>
          <w:szCs w:val="24"/>
        </w:rPr>
        <w:t>Wykonawcy wspólnie ubiegający się o zamówienie ponoszą solidarną odpowiedzialność za niewykonanie lub nienależyte wykonanie zobowiązania.</w:t>
      </w:r>
    </w:p>
    <w:p w:rsidR="00635315" w:rsidRDefault="00635315" w:rsidP="00635315">
      <w:pPr>
        <w:pStyle w:val="Akapitzlist"/>
        <w:numPr>
          <w:ilvl w:val="0"/>
          <w:numId w:val="18"/>
        </w:numPr>
        <w:jc w:val="both"/>
        <w:rPr>
          <w:sz w:val="24"/>
          <w:szCs w:val="24"/>
        </w:rPr>
      </w:pPr>
      <w:r>
        <w:rPr>
          <w:sz w:val="24"/>
          <w:szCs w:val="24"/>
        </w:rPr>
        <w:t>Zama</w:t>
      </w:r>
      <w:r w:rsidR="0008494B">
        <w:rPr>
          <w:sz w:val="24"/>
          <w:szCs w:val="24"/>
        </w:rPr>
        <w:t>w</w:t>
      </w:r>
      <w:r>
        <w:rPr>
          <w:sz w:val="24"/>
          <w:szCs w:val="24"/>
        </w:rPr>
        <w:t xml:space="preserve">iający przewiduje zawarcie umowy w sprawie zamówienia publicznego w terminie nie </w:t>
      </w:r>
      <w:r w:rsidR="0008494B">
        <w:rPr>
          <w:sz w:val="24"/>
          <w:szCs w:val="24"/>
        </w:rPr>
        <w:t>krótszym niż 5 dni od dnia zawiadomienia o wyborze oferty.</w:t>
      </w:r>
    </w:p>
    <w:p w:rsidR="0008494B" w:rsidRDefault="0008494B" w:rsidP="00635315">
      <w:pPr>
        <w:pStyle w:val="Akapitzlist"/>
        <w:numPr>
          <w:ilvl w:val="0"/>
          <w:numId w:val="18"/>
        </w:numPr>
        <w:jc w:val="both"/>
        <w:rPr>
          <w:sz w:val="24"/>
          <w:szCs w:val="24"/>
        </w:rPr>
      </w:pPr>
      <w:r>
        <w:rPr>
          <w:sz w:val="24"/>
          <w:szCs w:val="24"/>
        </w:rPr>
        <w:t xml:space="preserve">Zamawiający może </w:t>
      </w:r>
      <w:r w:rsidR="00B55A0A">
        <w:rPr>
          <w:sz w:val="24"/>
          <w:szCs w:val="24"/>
        </w:rPr>
        <w:t xml:space="preserve">zawrzeć umowę w sprawie zamówienia </w:t>
      </w:r>
      <w:r w:rsidR="00CB7408">
        <w:rPr>
          <w:sz w:val="24"/>
          <w:szCs w:val="24"/>
        </w:rPr>
        <w:t>publicznego przed upływem terminu okre</w:t>
      </w:r>
      <w:r w:rsidR="006C036D">
        <w:rPr>
          <w:sz w:val="24"/>
          <w:szCs w:val="24"/>
        </w:rPr>
        <w:t>ślonego w ust. 4, jeżeli w postę</w:t>
      </w:r>
      <w:r w:rsidR="00CB7408">
        <w:rPr>
          <w:sz w:val="24"/>
          <w:szCs w:val="24"/>
        </w:rPr>
        <w:t>powaniu o udzielenie zamówienia została złożona tylko jedna oferta.</w:t>
      </w:r>
    </w:p>
    <w:p w:rsidR="00CB7408" w:rsidRDefault="00CB7408" w:rsidP="00635315">
      <w:pPr>
        <w:pStyle w:val="Akapitzlist"/>
        <w:numPr>
          <w:ilvl w:val="0"/>
          <w:numId w:val="18"/>
        </w:numPr>
        <w:jc w:val="both"/>
        <w:rPr>
          <w:sz w:val="24"/>
          <w:szCs w:val="24"/>
        </w:rPr>
      </w:pPr>
      <w:r>
        <w:rPr>
          <w:sz w:val="24"/>
          <w:szCs w:val="24"/>
        </w:rPr>
        <w:t xml:space="preserve">Wybrany Wykonawca po wyborze, a przed zawarciem umowy, </w:t>
      </w:r>
      <w:r w:rsidRPr="00CB7408">
        <w:rPr>
          <w:b/>
          <w:sz w:val="24"/>
          <w:szCs w:val="24"/>
        </w:rPr>
        <w:t>bez wezwania</w:t>
      </w:r>
      <w:r>
        <w:rPr>
          <w:b/>
          <w:sz w:val="24"/>
          <w:szCs w:val="24"/>
        </w:rPr>
        <w:t xml:space="preserve"> </w:t>
      </w:r>
      <w:r>
        <w:rPr>
          <w:sz w:val="24"/>
          <w:szCs w:val="24"/>
        </w:rPr>
        <w:t>przekaże</w:t>
      </w:r>
    </w:p>
    <w:p w:rsidR="00CB7408" w:rsidRDefault="00CB7408" w:rsidP="00CB7408">
      <w:pPr>
        <w:pStyle w:val="Akapitzlist"/>
        <w:jc w:val="both"/>
        <w:rPr>
          <w:sz w:val="24"/>
          <w:szCs w:val="24"/>
        </w:rPr>
      </w:pPr>
      <w:r>
        <w:rPr>
          <w:sz w:val="24"/>
          <w:szCs w:val="24"/>
        </w:rPr>
        <w:t>Zamawiającemu następujące informacje:</w:t>
      </w:r>
    </w:p>
    <w:p w:rsidR="00CB7408" w:rsidRDefault="00CB7408" w:rsidP="00CB7408">
      <w:pPr>
        <w:pStyle w:val="Akapitzlist"/>
        <w:numPr>
          <w:ilvl w:val="0"/>
          <w:numId w:val="19"/>
        </w:numPr>
        <w:jc w:val="both"/>
        <w:rPr>
          <w:sz w:val="24"/>
          <w:szCs w:val="24"/>
        </w:rPr>
      </w:pPr>
      <w:r>
        <w:rPr>
          <w:sz w:val="24"/>
          <w:szCs w:val="24"/>
        </w:rPr>
        <w:t>Nr konta bankowego, na które będą przekazywane płatności,</w:t>
      </w:r>
    </w:p>
    <w:p w:rsidR="00CB7408" w:rsidRDefault="00CB7408" w:rsidP="00CB7408">
      <w:pPr>
        <w:pStyle w:val="Akapitzlist"/>
        <w:numPr>
          <w:ilvl w:val="0"/>
          <w:numId w:val="19"/>
        </w:numPr>
        <w:jc w:val="both"/>
        <w:rPr>
          <w:sz w:val="24"/>
          <w:szCs w:val="24"/>
        </w:rPr>
      </w:pPr>
      <w:r>
        <w:rPr>
          <w:sz w:val="24"/>
          <w:szCs w:val="24"/>
        </w:rPr>
        <w:t>Wskaże osoby do reprezentowania w umowie,</w:t>
      </w:r>
    </w:p>
    <w:p w:rsidR="00CB7408" w:rsidRDefault="00CB7408" w:rsidP="00CB7408">
      <w:pPr>
        <w:pStyle w:val="Akapitzlist"/>
        <w:numPr>
          <w:ilvl w:val="0"/>
          <w:numId w:val="19"/>
        </w:numPr>
        <w:jc w:val="both"/>
        <w:rPr>
          <w:sz w:val="24"/>
          <w:szCs w:val="24"/>
        </w:rPr>
      </w:pPr>
      <w:r>
        <w:rPr>
          <w:sz w:val="24"/>
          <w:szCs w:val="24"/>
        </w:rPr>
        <w:t>Wskaże osoby uprawnione do utrzymywania bieżących kontaktów w sprawie realizacji umowy,</w:t>
      </w:r>
    </w:p>
    <w:p w:rsidR="00CB7408" w:rsidRDefault="00CB7408" w:rsidP="00CB7408">
      <w:pPr>
        <w:pStyle w:val="Akapitzlist"/>
        <w:numPr>
          <w:ilvl w:val="0"/>
          <w:numId w:val="19"/>
        </w:numPr>
        <w:jc w:val="both"/>
        <w:rPr>
          <w:sz w:val="24"/>
          <w:szCs w:val="24"/>
        </w:rPr>
      </w:pPr>
      <w:r>
        <w:rPr>
          <w:sz w:val="24"/>
          <w:szCs w:val="24"/>
        </w:rPr>
        <w:t>Załączy oświadczenie, że jest: mikro lub małym średnim przedsiębiorcą zgodnie z definicją zawartą w ustawie z dnia 2 lipca 2004 r. o swobodzie działalności gospodarczej (Dz. U z 2017 r. poz. 2168 ze zm.).</w:t>
      </w:r>
    </w:p>
    <w:p w:rsidR="003F7B30" w:rsidRDefault="003F7B30" w:rsidP="003F7B30">
      <w:pPr>
        <w:jc w:val="both"/>
        <w:rPr>
          <w:sz w:val="24"/>
          <w:szCs w:val="24"/>
        </w:rPr>
      </w:pPr>
    </w:p>
    <w:p w:rsidR="003F7B30" w:rsidRDefault="003F7B30" w:rsidP="003F7B30">
      <w:pPr>
        <w:jc w:val="center"/>
        <w:rPr>
          <w:b/>
          <w:sz w:val="24"/>
          <w:szCs w:val="24"/>
        </w:rPr>
      </w:pPr>
      <w:r>
        <w:rPr>
          <w:b/>
          <w:sz w:val="24"/>
          <w:szCs w:val="24"/>
        </w:rPr>
        <w:t>§ 15</w:t>
      </w:r>
    </w:p>
    <w:p w:rsidR="003F7B30" w:rsidRDefault="003F7B30" w:rsidP="003F7B30">
      <w:pPr>
        <w:jc w:val="center"/>
        <w:rPr>
          <w:b/>
          <w:sz w:val="24"/>
          <w:szCs w:val="24"/>
        </w:rPr>
      </w:pPr>
      <w:r>
        <w:rPr>
          <w:b/>
          <w:sz w:val="24"/>
          <w:szCs w:val="24"/>
        </w:rPr>
        <w:t>Wymagania dotyczące zabezpieczenia należytego wykonania umowy</w:t>
      </w:r>
    </w:p>
    <w:p w:rsidR="003F7B30" w:rsidRDefault="003F7B30" w:rsidP="003F7B30">
      <w:pPr>
        <w:jc w:val="both"/>
        <w:rPr>
          <w:sz w:val="24"/>
          <w:szCs w:val="24"/>
        </w:rPr>
      </w:pPr>
      <w:r>
        <w:rPr>
          <w:sz w:val="24"/>
          <w:szCs w:val="24"/>
        </w:rPr>
        <w:t>Zamawiający nie wymaga od Wykonawcy wniesienia zabezpieczenia należytego wykonania umowy.</w:t>
      </w:r>
    </w:p>
    <w:p w:rsidR="002C2218" w:rsidRDefault="002C2218" w:rsidP="003F7B30">
      <w:pPr>
        <w:jc w:val="both"/>
        <w:rPr>
          <w:sz w:val="24"/>
          <w:szCs w:val="24"/>
        </w:rPr>
      </w:pPr>
    </w:p>
    <w:p w:rsidR="002C2218" w:rsidRDefault="002C2218" w:rsidP="002C2218">
      <w:pPr>
        <w:jc w:val="center"/>
        <w:rPr>
          <w:b/>
          <w:sz w:val="24"/>
          <w:szCs w:val="24"/>
        </w:rPr>
      </w:pPr>
      <w:r>
        <w:rPr>
          <w:b/>
          <w:sz w:val="24"/>
          <w:szCs w:val="24"/>
        </w:rPr>
        <w:t>§ 16</w:t>
      </w:r>
    </w:p>
    <w:p w:rsidR="002C2218" w:rsidRDefault="002C2218" w:rsidP="002C2218">
      <w:pPr>
        <w:jc w:val="center"/>
        <w:rPr>
          <w:b/>
          <w:sz w:val="24"/>
          <w:szCs w:val="24"/>
        </w:rPr>
      </w:pPr>
      <w:r>
        <w:rPr>
          <w:b/>
          <w:sz w:val="24"/>
          <w:szCs w:val="2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2C2218" w:rsidRDefault="002C2218" w:rsidP="002C2218">
      <w:pPr>
        <w:jc w:val="both"/>
        <w:rPr>
          <w:b/>
          <w:sz w:val="24"/>
          <w:szCs w:val="24"/>
        </w:rPr>
      </w:pPr>
      <w:r>
        <w:rPr>
          <w:sz w:val="24"/>
          <w:szCs w:val="24"/>
        </w:rPr>
        <w:t>Wzór umowy stanowi Z</w:t>
      </w:r>
      <w:r w:rsidR="006C036D">
        <w:rPr>
          <w:sz w:val="24"/>
          <w:szCs w:val="24"/>
        </w:rPr>
        <w:t>ałącznik nr 3</w:t>
      </w:r>
      <w:r>
        <w:rPr>
          <w:sz w:val="24"/>
          <w:szCs w:val="24"/>
        </w:rPr>
        <w:t xml:space="preserve"> do SIWZ (</w:t>
      </w:r>
      <w:r>
        <w:rPr>
          <w:b/>
          <w:sz w:val="24"/>
          <w:szCs w:val="24"/>
        </w:rPr>
        <w:t>obowiązkowo zaparafowany wzór umowy przez Wykonawcę należy złożyć wraz z ofertą).</w:t>
      </w:r>
    </w:p>
    <w:p w:rsidR="002C2218" w:rsidRDefault="002C2218" w:rsidP="002C2218">
      <w:pPr>
        <w:jc w:val="both"/>
        <w:rPr>
          <w:b/>
          <w:sz w:val="24"/>
          <w:szCs w:val="24"/>
        </w:rPr>
      </w:pPr>
    </w:p>
    <w:p w:rsidR="002C2218" w:rsidRDefault="002C2218" w:rsidP="002C2218">
      <w:pPr>
        <w:jc w:val="center"/>
        <w:rPr>
          <w:b/>
          <w:sz w:val="24"/>
          <w:szCs w:val="24"/>
        </w:rPr>
      </w:pPr>
      <w:r>
        <w:rPr>
          <w:b/>
          <w:sz w:val="24"/>
          <w:szCs w:val="24"/>
        </w:rPr>
        <w:t>§ 17</w:t>
      </w:r>
    </w:p>
    <w:p w:rsidR="002C2218" w:rsidRDefault="002C2218" w:rsidP="002C2218">
      <w:pPr>
        <w:jc w:val="center"/>
        <w:rPr>
          <w:b/>
          <w:sz w:val="24"/>
          <w:szCs w:val="24"/>
        </w:rPr>
      </w:pPr>
      <w:r>
        <w:rPr>
          <w:b/>
          <w:sz w:val="24"/>
          <w:szCs w:val="24"/>
        </w:rPr>
        <w:t>Pouczenie o środkach ochrony prawnej przysługujących Wykonawcy w toku postępowania o udzielenie zamówienia.</w:t>
      </w:r>
    </w:p>
    <w:p w:rsidR="002C2218" w:rsidRDefault="002C2218" w:rsidP="002C2218">
      <w:pPr>
        <w:jc w:val="both"/>
        <w:rPr>
          <w:sz w:val="24"/>
          <w:szCs w:val="24"/>
        </w:rPr>
      </w:pPr>
      <w:r>
        <w:rPr>
          <w:sz w:val="24"/>
          <w:szCs w:val="24"/>
        </w:rPr>
        <w:t>Środki ochrony prawnej w postępowaniu o udzielenie zamówienia publicznego przysługują zgodnie z przepisami Działu VI ustawy Prawo zamówień publicznych.</w:t>
      </w:r>
    </w:p>
    <w:p w:rsidR="002C2218" w:rsidRDefault="002C2218" w:rsidP="002C2218">
      <w:pPr>
        <w:jc w:val="both"/>
        <w:rPr>
          <w:sz w:val="24"/>
          <w:szCs w:val="24"/>
        </w:rPr>
      </w:pPr>
    </w:p>
    <w:p w:rsidR="002C2218" w:rsidRDefault="002C2218" w:rsidP="002C2218">
      <w:pPr>
        <w:jc w:val="both"/>
        <w:rPr>
          <w:sz w:val="24"/>
          <w:szCs w:val="24"/>
        </w:rPr>
      </w:pPr>
    </w:p>
    <w:p w:rsidR="002C2218" w:rsidRDefault="002C2218" w:rsidP="002C2218">
      <w:pPr>
        <w:jc w:val="center"/>
        <w:rPr>
          <w:b/>
          <w:sz w:val="24"/>
          <w:szCs w:val="24"/>
        </w:rPr>
      </w:pPr>
      <w:r>
        <w:rPr>
          <w:b/>
          <w:sz w:val="24"/>
          <w:szCs w:val="24"/>
        </w:rPr>
        <w:t>§ 18</w:t>
      </w:r>
    </w:p>
    <w:p w:rsidR="002C2218" w:rsidRDefault="002C2218" w:rsidP="002C2218">
      <w:pPr>
        <w:jc w:val="center"/>
        <w:rPr>
          <w:b/>
          <w:sz w:val="24"/>
          <w:szCs w:val="24"/>
        </w:rPr>
      </w:pPr>
      <w:r>
        <w:rPr>
          <w:b/>
          <w:sz w:val="24"/>
          <w:szCs w:val="24"/>
        </w:rPr>
        <w:t>Opis części zamówienia jeżeli Zamawiający dopuszcza składanie ofert częściowych</w:t>
      </w:r>
    </w:p>
    <w:p w:rsidR="002C2218" w:rsidRPr="002C2218" w:rsidRDefault="002C2218" w:rsidP="002C2218">
      <w:pPr>
        <w:jc w:val="both"/>
        <w:rPr>
          <w:sz w:val="24"/>
          <w:szCs w:val="24"/>
        </w:rPr>
      </w:pPr>
      <w:r>
        <w:rPr>
          <w:sz w:val="24"/>
          <w:szCs w:val="24"/>
        </w:rPr>
        <w:t>Zamawiający podzielił zamówienie na 7 części i dopuszcza składanie ofert częściowych</w:t>
      </w:r>
    </w:p>
    <w:p w:rsidR="00AF2436" w:rsidRDefault="00AF2436" w:rsidP="00AF2436">
      <w:pPr>
        <w:pStyle w:val="Akapitzlist"/>
        <w:jc w:val="both"/>
        <w:rPr>
          <w:sz w:val="24"/>
          <w:szCs w:val="24"/>
        </w:rPr>
      </w:pPr>
      <w:r>
        <w:rPr>
          <w:sz w:val="24"/>
          <w:szCs w:val="24"/>
        </w:rPr>
        <w:t xml:space="preserve">Część 1 – „Dostawa pieczywa, świeżych wyrobów piekarskich i ciastkarskich” </w:t>
      </w:r>
    </w:p>
    <w:p w:rsidR="00AF2436" w:rsidRDefault="00AF2436" w:rsidP="00AF2436">
      <w:pPr>
        <w:pStyle w:val="Akapitzlist"/>
        <w:jc w:val="both"/>
        <w:rPr>
          <w:sz w:val="24"/>
          <w:szCs w:val="24"/>
        </w:rPr>
      </w:pPr>
      <w:r>
        <w:rPr>
          <w:sz w:val="24"/>
          <w:szCs w:val="24"/>
        </w:rPr>
        <w:t>Część 2 – „Dostawa produktów mleczarskich”.</w:t>
      </w:r>
    </w:p>
    <w:p w:rsidR="00AF2436" w:rsidRDefault="00AF2436" w:rsidP="00AF2436">
      <w:pPr>
        <w:pStyle w:val="Akapitzlist"/>
        <w:jc w:val="both"/>
        <w:rPr>
          <w:sz w:val="24"/>
          <w:szCs w:val="24"/>
        </w:rPr>
      </w:pPr>
      <w:r>
        <w:rPr>
          <w:sz w:val="24"/>
          <w:szCs w:val="24"/>
        </w:rPr>
        <w:t>Część 3 – „Dostawa produktów zwierzęcych, mięsa i produktów mięsnych”.</w:t>
      </w:r>
    </w:p>
    <w:p w:rsidR="00AF2436" w:rsidRDefault="00AF2436" w:rsidP="00AF2436">
      <w:pPr>
        <w:pStyle w:val="Akapitzlist"/>
        <w:jc w:val="both"/>
        <w:rPr>
          <w:sz w:val="24"/>
          <w:szCs w:val="24"/>
        </w:rPr>
      </w:pPr>
      <w:r>
        <w:rPr>
          <w:sz w:val="24"/>
          <w:szCs w:val="24"/>
        </w:rPr>
        <w:t>Część 4 – „Dostawa różnych artykułów spożywczych”.</w:t>
      </w:r>
    </w:p>
    <w:p w:rsidR="00AF2436" w:rsidRDefault="00AF2436" w:rsidP="00AF2436">
      <w:pPr>
        <w:pStyle w:val="Akapitzlist"/>
        <w:jc w:val="both"/>
        <w:rPr>
          <w:sz w:val="24"/>
          <w:szCs w:val="24"/>
        </w:rPr>
      </w:pPr>
      <w:r>
        <w:rPr>
          <w:sz w:val="24"/>
          <w:szCs w:val="24"/>
        </w:rPr>
        <w:t>Część 5 – „Dostawa ryb mrożonych, wędzonych, solonych i warzyw mrożonych”.</w:t>
      </w:r>
    </w:p>
    <w:p w:rsidR="00AF2436" w:rsidRDefault="00AF2436" w:rsidP="00AF2436">
      <w:pPr>
        <w:pStyle w:val="Akapitzlist"/>
        <w:jc w:val="both"/>
        <w:rPr>
          <w:sz w:val="24"/>
          <w:szCs w:val="24"/>
        </w:rPr>
      </w:pPr>
      <w:r>
        <w:rPr>
          <w:sz w:val="24"/>
          <w:szCs w:val="24"/>
        </w:rPr>
        <w:t>Część 6 – „Dostawa owoców i warzyw”.</w:t>
      </w:r>
    </w:p>
    <w:p w:rsidR="00AF2436" w:rsidRDefault="00AF2436" w:rsidP="00AF2436">
      <w:pPr>
        <w:pStyle w:val="Akapitzlist"/>
        <w:jc w:val="both"/>
        <w:rPr>
          <w:sz w:val="24"/>
          <w:szCs w:val="24"/>
        </w:rPr>
      </w:pPr>
      <w:r>
        <w:rPr>
          <w:sz w:val="24"/>
          <w:szCs w:val="24"/>
        </w:rPr>
        <w:t>Część 7 – „Dostawa jajek”.</w:t>
      </w:r>
    </w:p>
    <w:p w:rsidR="00AF2436" w:rsidRDefault="00AF2436" w:rsidP="00AF2436">
      <w:pPr>
        <w:jc w:val="both"/>
        <w:rPr>
          <w:sz w:val="24"/>
          <w:szCs w:val="24"/>
        </w:rPr>
      </w:pPr>
      <w:r>
        <w:rPr>
          <w:sz w:val="24"/>
          <w:szCs w:val="24"/>
        </w:rPr>
        <w:t>Oferty można składać w odniesieniu do jednej, kilku części lub wszystkich części.</w:t>
      </w:r>
    </w:p>
    <w:p w:rsidR="00AF2436" w:rsidRDefault="00AF2436" w:rsidP="00AF2436">
      <w:pPr>
        <w:jc w:val="both"/>
        <w:rPr>
          <w:b/>
          <w:sz w:val="24"/>
          <w:szCs w:val="24"/>
        </w:rPr>
      </w:pPr>
      <w:r>
        <w:rPr>
          <w:b/>
          <w:sz w:val="24"/>
          <w:szCs w:val="24"/>
        </w:rPr>
        <w:t>Kompletną ofertę należy złożyć na każdą część oddzielnie.</w:t>
      </w:r>
    </w:p>
    <w:p w:rsidR="00AF2436" w:rsidRDefault="00AF2436" w:rsidP="00AF2436">
      <w:pPr>
        <w:jc w:val="both"/>
        <w:rPr>
          <w:sz w:val="24"/>
          <w:szCs w:val="24"/>
        </w:rPr>
      </w:pPr>
      <w:r>
        <w:rPr>
          <w:sz w:val="24"/>
          <w:szCs w:val="24"/>
        </w:rPr>
        <w:t>Postępowanie zostanie rozstrzygnięte w przypadku złożenia co najmniej jednej oferty nie podlegającej odrzuceniu dla każdej części.</w:t>
      </w:r>
    </w:p>
    <w:p w:rsidR="00AF2436" w:rsidRDefault="00AF2436" w:rsidP="00AF2436">
      <w:pPr>
        <w:jc w:val="both"/>
        <w:rPr>
          <w:sz w:val="24"/>
          <w:szCs w:val="24"/>
        </w:rPr>
      </w:pPr>
    </w:p>
    <w:p w:rsidR="00AF2436" w:rsidRDefault="00AF2436" w:rsidP="00AF2436">
      <w:pPr>
        <w:jc w:val="center"/>
        <w:rPr>
          <w:b/>
          <w:sz w:val="24"/>
          <w:szCs w:val="24"/>
        </w:rPr>
      </w:pPr>
      <w:r>
        <w:rPr>
          <w:b/>
          <w:sz w:val="24"/>
          <w:szCs w:val="24"/>
        </w:rPr>
        <w:t>§ 19</w:t>
      </w:r>
    </w:p>
    <w:p w:rsidR="00AF2436" w:rsidRDefault="00AF2436" w:rsidP="00AF2436">
      <w:pPr>
        <w:jc w:val="center"/>
        <w:rPr>
          <w:b/>
          <w:sz w:val="24"/>
          <w:szCs w:val="24"/>
        </w:rPr>
      </w:pPr>
      <w:r>
        <w:rPr>
          <w:b/>
          <w:sz w:val="24"/>
          <w:szCs w:val="24"/>
        </w:rPr>
        <w:t>Opis sposobu przedstawienia ofert wariantowych oraz minimalne warunki, jakim muszą odpowiadać oferty wariantowe wraz z wybranymi kryteriami oceny, jeżeli Zamawiający wymaga lub dopuszcza ich składanie</w:t>
      </w:r>
    </w:p>
    <w:p w:rsidR="00AF2436" w:rsidRDefault="00AF2436" w:rsidP="00AF2436">
      <w:pPr>
        <w:jc w:val="both"/>
        <w:rPr>
          <w:sz w:val="24"/>
          <w:szCs w:val="24"/>
        </w:rPr>
      </w:pPr>
      <w:r>
        <w:rPr>
          <w:sz w:val="24"/>
          <w:szCs w:val="24"/>
        </w:rPr>
        <w:t>Zamawiający nie dopuszcza składania ofert wariantowych.</w:t>
      </w:r>
    </w:p>
    <w:p w:rsidR="00AF2436" w:rsidRDefault="00AF2436" w:rsidP="00AF2436">
      <w:pPr>
        <w:jc w:val="both"/>
        <w:rPr>
          <w:sz w:val="24"/>
          <w:szCs w:val="24"/>
        </w:rPr>
      </w:pPr>
    </w:p>
    <w:p w:rsidR="00AF2436" w:rsidRDefault="00AF2436" w:rsidP="00AF2436">
      <w:pPr>
        <w:jc w:val="center"/>
        <w:rPr>
          <w:b/>
          <w:sz w:val="24"/>
          <w:szCs w:val="24"/>
        </w:rPr>
      </w:pPr>
      <w:r>
        <w:rPr>
          <w:b/>
          <w:sz w:val="24"/>
          <w:szCs w:val="24"/>
        </w:rPr>
        <w:t>§ 20</w:t>
      </w:r>
    </w:p>
    <w:p w:rsidR="00AF2436" w:rsidRDefault="00AF2436" w:rsidP="00AF2436">
      <w:pPr>
        <w:jc w:val="center"/>
        <w:rPr>
          <w:b/>
          <w:sz w:val="24"/>
          <w:szCs w:val="24"/>
        </w:rPr>
      </w:pPr>
      <w:r>
        <w:rPr>
          <w:b/>
          <w:sz w:val="24"/>
          <w:szCs w:val="24"/>
        </w:rPr>
        <w:t xml:space="preserve">Informacja o przewidywanych zamówieniach, o których mowa w art. 67 ust. 1 pkt.6 i 7 lub art. 134 ust. 6 pkt. 3 </w:t>
      </w:r>
      <w:proofErr w:type="spellStart"/>
      <w:r>
        <w:rPr>
          <w:b/>
          <w:sz w:val="24"/>
          <w:szCs w:val="24"/>
        </w:rPr>
        <w:t>p.z.p</w:t>
      </w:r>
      <w:proofErr w:type="spellEnd"/>
      <w:r>
        <w:rPr>
          <w:b/>
          <w:sz w:val="24"/>
          <w:szCs w:val="24"/>
        </w:rPr>
        <w:t>, jeżeli Zamawiający przewiduje udzielenie takich zamówień</w:t>
      </w:r>
    </w:p>
    <w:p w:rsidR="00AF2436" w:rsidRDefault="00AF2436" w:rsidP="00AF2436">
      <w:pPr>
        <w:jc w:val="both"/>
        <w:rPr>
          <w:sz w:val="24"/>
          <w:szCs w:val="24"/>
        </w:rPr>
      </w:pPr>
      <w:r>
        <w:rPr>
          <w:sz w:val="24"/>
          <w:szCs w:val="24"/>
        </w:rPr>
        <w:t>Zamawiający nie przewiduje zamówień uzupełniających.</w:t>
      </w:r>
    </w:p>
    <w:p w:rsidR="00AF2436" w:rsidRDefault="00AF2436" w:rsidP="00AF2436">
      <w:pPr>
        <w:jc w:val="both"/>
        <w:rPr>
          <w:sz w:val="24"/>
          <w:szCs w:val="24"/>
        </w:rPr>
      </w:pPr>
    </w:p>
    <w:p w:rsidR="00AF2436" w:rsidRDefault="00AF2436" w:rsidP="00AF2436">
      <w:pPr>
        <w:jc w:val="center"/>
        <w:rPr>
          <w:b/>
          <w:sz w:val="24"/>
          <w:szCs w:val="24"/>
        </w:rPr>
      </w:pPr>
      <w:r>
        <w:rPr>
          <w:b/>
          <w:sz w:val="24"/>
          <w:szCs w:val="24"/>
        </w:rPr>
        <w:t>§ 21</w:t>
      </w:r>
    </w:p>
    <w:p w:rsidR="00AF2436" w:rsidRDefault="00AF2436" w:rsidP="00AF2436">
      <w:pPr>
        <w:jc w:val="center"/>
        <w:rPr>
          <w:b/>
          <w:sz w:val="24"/>
          <w:szCs w:val="24"/>
        </w:rPr>
      </w:pPr>
      <w:r>
        <w:rPr>
          <w:b/>
          <w:sz w:val="24"/>
          <w:szCs w:val="24"/>
        </w:rPr>
        <w:t>Adres poczty elektronicznej lub strony internetowej Zamawiającego</w:t>
      </w:r>
    </w:p>
    <w:p w:rsidR="00AF2436" w:rsidRDefault="006C036D" w:rsidP="00AF2436">
      <w:pPr>
        <w:jc w:val="both"/>
        <w:rPr>
          <w:sz w:val="24"/>
          <w:szCs w:val="24"/>
        </w:rPr>
      </w:pPr>
      <w:r>
        <w:rPr>
          <w:sz w:val="24"/>
          <w:szCs w:val="24"/>
        </w:rPr>
        <w:t>Adres strony: zs2.com.pl</w:t>
      </w:r>
      <w:r w:rsidR="00907CDA">
        <w:rPr>
          <w:sz w:val="24"/>
          <w:szCs w:val="24"/>
        </w:rPr>
        <w:t>; zs2bip.ciechanow24.pl</w:t>
      </w:r>
    </w:p>
    <w:p w:rsidR="006C036D" w:rsidRDefault="006C036D" w:rsidP="00AF2436">
      <w:pPr>
        <w:jc w:val="both"/>
        <w:rPr>
          <w:sz w:val="24"/>
          <w:szCs w:val="24"/>
        </w:rPr>
      </w:pPr>
      <w:r>
        <w:rPr>
          <w:sz w:val="24"/>
          <w:szCs w:val="24"/>
        </w:rPr>
        <w:t>e-mail: zespolszkolnr2@gmail.com</w:t>
      </w:r>
    </w:p>
    <w:p w:rsidR="00AF2436" w:rsidRDefault="00AF2436" w:rsidP="00AF2436">
      <w:pPr>
        <w:jc w:val="both"/>
        <w:rPr>
          <w:sz w:val="24"/>
          <w:szCs w:val="24"/>
        </w:rPr>
      </w:pPr>
    </w:p>
    <w:p w:rsidR="00AF2436" w:rsidRDefault="00AF2436" w:rsidP="00AF2436">
      <w:pPr>
        <w:jc w:val="both"/>
        <w:rPr>
          <w:sz w:val="24"/>
          <w:szCs w:val="24"/>
        </w:rPr>
      </w:pPr>
    </w:p>
    <w:p w:rsidR="00AF2436" w:rsidRDefault="00AF2436" w:rsidP="00AF2436">
      <w:pPr>
        <w:jc w:val="both"/>
        <w:rPr>
          <w:sz w:val="24"/>
          <w:szCs w:val="24"/>
        </w:rPr>
      </w:pPr>
    </w:p>
    <w:p w:rsidR="00AF2436" w:rsidRDefault="00AF2436" w:rsidP="00AF2436">
      <w:pPr>
        <w:jc w:val="both"/>
        <w:rPr>
          <w:sz w:val="24"/>
          <w:szCs w:val="24"/>
        </w:rPr>
      </w:pPr>
    </w:p>
    <w:p w:rsidR="00AF2436" w:rsidRDefault="00AF2436" w:rsidP="00AF2436">
      <w:pPr>
        <w:jc w:val="center"/>
        <w:rPr>
          <w:b/>
          <w:sz w:val="24"/>
          <w:szCs w:val="24"/>
        </w:rPr>
      </w:pPr>
      <w:r>
        <w:rPr>
          <w:b/>
          <w:sz w:val="24"/>
          <w:szCs w:val="24"/>
        </w:rPr>
        <w:t>§ 22</w:t>
      </w:r>
    </w:p>
    <w:p w:rsidR="00AF2436" w:rsidRDefault="00AF2436" w:rsidP="00AF2436">
      <w:pPr>
        <w:jc w:val="center"/>
        <w:rPr>
          <w:b/>
          <w:sz w:val="24"/>
          <w:szCs w:val="24"/>
        </w:rPr>
      </w:pPr>
      <w:r>
        <w:rPr>
          <w:b/>
          <w:sz w:val="24"/>
          <w:szCs w:val="24"/>
        </w:rPr>
        <w:t>Informacje dotyczące walut obcych, w jakich mogą być prowadzone rozliczenia między Zamawiającym a Wykonawcą, jeżeli Zamawiający przewiduje rozliczenia w walutach obcych</w:t>
      </w:r>
    </w:p>
    <w:p w:rsidR="00AF2436" w:rsidRDefault="00C00413" w:rsidP="00AF2436">
      <w:pPr>
        <w:jc w:val="both"/>
        <w:rPr>
          <w:sz w:val="24"/>
          <w:szCs w:val="24"/>
        </w:rPr>
      </w:pPr>
      <w:r>
        <w:rPr>
          <w:sz w:val="24"/>
          <w:szCs w:val="24"/>
        </w:rPr>
        <w:t>Zamawiający nie przewiduje możliwości prowadzenia rozliczeń w walutach obcych.</w:t>
      </w:r>
    </w:p>
    <w:p w:rsidR="00C00413" w:rsidRDefault="00C00413" w:rsidP="00AF2436">
      <w:pPr>
        <w:jc w:val="both"/>
        <w:rPr>
          <w:sz w:val="24"/>
          <w:szCs w:val="24"/>
        </w:rPr>
      </w:pPr>
    </w:p>
    <w:p w:rsidR="00C00413" w:rsidRDefault="00C00413" w:rsidP="00C00413">
      <w:pPr>
        <w:jc w:val="center"/>
        <w:rPr>
          <w:b/>
          <w:sz w:val="24"/>
          <w:szCs w:val="24"/>
        </w:rPr>
      </w:pPr>
      <w:r>
        <w:rPr>
          <w:b/>
          <w:sz w:val="24"/>
          <w:szCs w:val="24"/>
        </w:rPr>
        <w:t>§ 23</w:t>
      </w:r>
    </w:p>
    <w:p w:rsidR="00C00413" w:rsidRDefault="00C00413" w:rsidP="00C00413">
      <w:pPr>
        <w:jc w:val="center"/>
        <w:rPr>
          <w:b/>
          <w:sz w:val="24"/>
          <w:szCs w:val="24"/>
        </w:rPr>
      </w:pPr>
      <w:r>
        <w:rPr>
          <w:b/>
          <w:sz w:val="24"/>
          <w:szCs w:val="24"/>
        </w:rPr>
        <w:t>Informacja czy Zamawiający przewiduje aukcję elektroniczną</w:t>
      </w:r>
    </w:p>
    <w:p w:rsidR="00C00413" w:rsidRDefault="00C00413" w:rsidP="00C00413">
      <w:pPr>
        <w:jc w:val="both"/>
        <w:rPr>
          <w:sz w:val="24"/>
          <w:szCs w:val="24"/>
        </w:rPr>
      </w:pPr>
      <w:r>
        <w:rPr>
          <w:sz w:val="24"/>
          <w:szCs w:val="24"/>
        </w:rPr>
        <w:t>Zamawiający nie przewiduje przeprowadzenia aukcji elektronicznej.</w:t>
      </w:r>
    </w:p>
    <w:p w:rsidR="00C00413" w:rsidRDefault="00C00413" w:rsidP="00C00413">
      <w:pPr>
        <w:jc w:val="both"/>
        <w:rPr>
          <w:sz w:val="24"/>
          <w:szCs w:val="24"/>
        </w:rPr>
      </w:pPr>
    </w:p>
    <w:p w:rsidR="00C00413" w:rsidRDefault="00C00413" w:rsidP="00C00413">
      <w:pPr>
        <w:jc w:val="center"/>
        <w:rPr>
          <w:b/>
          <w:sz w:val="24"/>
          <w:szCs w:val="24"/>
        </w:rPr>
      </w:pPr>
      <w:r>
        <w:rPr>
          <w:b/>
          <w:sz w:val="24"/>
          <w:szCs w:val="24"/>
        </w:rPr>
        <w:t>§ 24</w:t>
      </w:r>
    </w:p>
    <w:p w:rsidR="00C00413" w:rsidRDefault="00C00413" w:rsidP="00C00413">
      <w:pPr>
        <w:jc w:val="center"/>
        <w:rPr>
          <w:b/>
          <w:sz w:val="24"/>
          <w:szCs w:val="24"/>
        </w:rPr>
      </w:pPr>
      <w:r>
        <w:rPr>
          <w:b/>
          <w:sz w:val="24"/>
          <w:szCs w:val="24"/>
        </w:rPr>
        <w:t>Informacja o wysokości zwrotu kosztów udziału w postępowaniu, jeżeli Zamawiający przewiduje ich zwrot.</w:t>
      </w:r>
    </w:p>
    <w:p w:rsidR="00C00413" w:rsidRDefault="00C00413" w:rsidP="00C00413">
      <w:pPr>
        <w:jc w:val="both"/>
        <w:rPr>
          <w:sz w:val="24"/>
          <w:szCs w:val="24"/>
        </w:rPr>
      </w:pPr>
      <w:r>
        <w:rPr>
          <w:sz w:val="24"/>
          <w:szCs w:val="24"/>
        </w:rPr>
        <w:t>Zamawiający nie przewiduje zwrotu kosztów udziału w postępowaniu. Wszelkie koszty przygotowania oferty i udziału w postępowaniu obciążają Wykonawcę.</w:t>
      </w:r>
    </w:p>
    <w:p w:rsidR="00C00413" w:rsidRDefault="00C00413" w:rsidP="00C00413">
      <w:pPr>
        <w:jc w:val="both"/>
        <w:rPr>
          <w:sz w:val="24"/>
          <w:szCs w:val="24"/>
        </w:rPr>
      </w:pPr>
    </w:p>
    <w:p w:rsidR="00C00413" w:rsidRDefault="00C00413" w:rsidP="00C00413">
      <w:pPr>
        <w:jc w:val="center"/>
        <w:rPr>
          <w:b/>
          <w:sz w:val="24"/>
          <w:szCs w:val="24"/>
        </w:rPr>
      </w:pPr>
      <w:r>
        <w:rPr>
          <w:b/>
          <w:sz w:val="24"/>
          <w:szCs w:val="24"/>
        </w:rPr>
        <w:t>§ 25</w:t>
      </w:r>
    </w:p>
    <w:p w:rsidR="00C00413" w:rsidRDefault="00C00413" w:rsidP="00C00413">
      <w:pPr>
        <w:jc w:val="center"/>
        <w:rPr>
          <w:b/>
          <w:sz w:val="24"/>
          <w:szCs w:val="24"/>
        </w:rPr>
      </w:pPr>
      <w:r>
        <w:rPr>
          <w:b/>
          <w:sz w:val="24"/>
          <w:szCs w:val="24"/>
        </w:rPr>
        <w:t>Informacja na temat wymagań, o których mowa w art. 29 ust. 3a ustawy</w:t>
      </w:r>
    </w:p>
    <w:p w:rsidR="00C00413" w:rsidRDefault="00C00413" w:rsidP="00C00413">
      <w:pPr>
        <w:jc w:val="both"/>
        <w:rPr>
          <w:sz w:val="24"/>
          <w:szCs w:val="24"/>
        </w:rPr>
      </w:pPr>
      <w:r>
        <w:rPr>
          <w:sz w:val="24"/>
          <w:szCs w:val="24"/>
        </w:rPr>
        <w:t>Nie dotyczy.</w:t>
      </w:r>
    </w:p>
    <w:p w:rsidR="00C00413" w:rsidRDefault="00C00413" w:rsidP="00C00413">
      <w:pPr>
        <w:jc w:val="both"/>
        <w:rPr>
          <w:sz w:val="24"/>
          <w:szCs w:val="24"/>
        </w:rPr>
      </w:pPr>
    </w:p>
    <w:p w:rsidR="00C00413" w:rsidRDefault="00C00413" w:rsidP="00C00413">
      <w:pPr>
        <w:jc w:val="center"/>
        <w:rPr>
          <w:b/>
          <w:sz w:val="24"/>
          <w:szCs w:val="24"/>
        </w:rPr>
      </w:pPr>
      <w:r>
        <w:rPr>
          <w:b/>
          <w:sz w:val="24"/>
          <w:szCs w:val="24"/>
        </w:rPr>
        <w:t>§ 26</w:t>
      </w:r>
    </w:p>
    <w:p w:rsidR="00C00413" w:rsidRDefault="00C00413" w:rsidP="00C00413">
      <w:pPr>
        <w:jc w:val="center"/>
        <w:rPr>
          <w:b/>
          <w:sz w:val="24"/>
          <w:szCs w:val="24"/>
        </w:rPr>
      </w:pPr>
      <w:r>
        <w:rPr>
          <w:b/>
          <w:sz w:val="24"/>
          <w:szCs w:val="24"/>
        </w:rPr>
        <w:t>Informacja o wymaganiach, o których mowa w art. 29 ust. 4 ustawy</w:t>
      </w:r>
    </w:p>
    <w:p w:rsidR="00C00413" w:rsidRDefault="00C00413" w:rsidP="00C00413">
      <w:pPr>
        <w:jc w:val="both"/>
        <w:rPr>
          <w:sz w:val="24"/>
          <w:szCs w:val="24"/>
        </w:rPr>
      </w:pPr>
      <w:r>
        <w:rPr>
          <w:sz w:val="24"/>
          <w:szCs w:val="24"/>
        </w:rPr>
        <w:t>Nie dotyczy.</w:t>
      </w:r>
    </w:p>
    <w:p w:rsidR="00C00413" w:rsidRDefault="00C00413" w:rsidP="00C00413">
      <w:pPr>
        <w:jc w:val="center"/>
        <w:rPr>
          <w:b/>
          <w:sz w:val="24"/>
          <w:szCs w:val="24"/>
        </w:rPr>
      </w:pPr>
      <w:r>
        <w:rPr>
          <w:b/>
          <w:sz w:val="24"/>
          <w:szCs w:val="24"/>
        </w:rPr>
        <w:t>§ 27</w:t>
      </w:r>
    </w:p>
    <w:p w:rsidR="00C00413" w:rsidRDefault="00C00413" w:rsidP="00C00413">
      <w:pPr>
        <w:jc w:val="center"/>
        <w:rPr>
          <w:b/>
          <w:sz w:val="24"/>
          <w:szCs w:val="24"/>
        </w:rPr>
      </w:pPr>
      <w:r>
        <w:rPr>
          <w:b/>
          <w:sz w:val="24"/>
          <w:szCs w:val="24"/>
        </w:rPr>
        <w:t>Żądanie wskazania przez Wykonawcę w ofercie części zamówienia, której wykonanie zamierza powierzyć podwykonawcom</w:t>
      </w:r>
    </w:p>
    <w:p w:rsidR="00C00413" w:rsidRDefault="00C00413" w:rsidP="00C00413">
      <w:pPr>
        <w:jc w:val="both"/>
        <w:rPr>
          <w:sz w:val="24"/>
          <w:szCs w:val="24"/>
        </w:rPr>
      </w:pPr>
      <w:r>
        <w:rPr>
          <w:sz w:val="24"/>
          <w:szCs w:val="24"/>
        </w:rPr>
        <w:t xml:space="preserve">Zamawiający żąda wskazania przez Wykonawcę w ofercie części zamówienia, którą wykonawca zamierza powierzyć podwykonawcom. Brak informacji w tej sprawie Zamawiający </w:t>
      </w:r>
      <w:r>
        <w:rPr>
          <w:sz w:val="24"/>
          <w:szCs w:val="24"/>
        </w:rPr>
        <w:lastRenderedPageBreak/>
        <w:t xml:space="preserve">będzie rozumiał, że </w:t>
      </w:r>
      <w:r w:rsidR="007B2864">
        <w:rPr>
          <w:sz w:val="24"/>
          <w:szCs w:val="24"/>
        </w:rPr>
        <w:t>Wykonawca nie zamierza powierzyć żadnej części zamówienia podwykonawcom.</w:t>
      </w:r>
    </w:p>
    <w:p w:rsidR="007B2864" w:rsidRDefault="007B2864" w:rsidP="00C00413">
      <w:pPr>
        <w:jc w:val="both"/>
        <w:rPr>
          <w:sz w:val="24"/>
          <w:szCs w:val="24"/>
        </w:rPr>
      </w:pPr>
    </w:p>
    <w:p w:rsidR="007B2864" w:rsidRDefault="007B2864" w:rsidP="007B2864">
      <w:pPr>
        <w:jc w:val="center"/>
        <w:rPr>
          <w:b/>
          <w:sz w:val="24"/>
          <w:szCs w:val="24"/>
        </w:rPr>
      </w:pPr>
      <w:r>
        <w:rPr>
          <w:b/>
          <w:sz w:val="24"/>
          <w:szCs w:val="24"/>
        </w:rPr>
        <w:t>§ 28</w:t>
      </w:r>
    </w:p>
    <w:p w:rsidR="007B2864" w:rsidRDefault="007B2864" w:rsidP="007B2864">
      <w:pPr>
        <w:jc w:val="center"/>
        <w:rPr>
          <w:b/>
          <w:sz w:val="24"/>
          <w:szCs w:val="24"/>
        </w:rPr>
      </w:pPr>
      <w:r>
        <w:rPr>
          <w:b/>
          <w:sz w:val="24"/>
          <w:szCs w:val="24"/>
        </w:rPr>
        <w:t>Określenie części zamówienia, która nie może być powierzona podwykonawcom.</w:t>
      </w:r>
    </w:p>
    <w:p w:rsidR="007B2864" w:rsidRDefault="007B2864" w:rsidP="007B2864">
      <w:pPr>
        <w:jc w:val="both"/>
        <w:rPr>
          <w:sz w:val="24"/>
          <w:szCs w:val="24"/>
        </w:rPr>
      </w:pPr>
      <w:r>
        <w:rPr>
          <w:sz w:val="24"/>
          <w:szCs w:val="24"/>
        </w:rPr>
        <w:t>Zamawiający nie określił, która część zamówienia nie może być powierzona podwykonawcom.</w:t>
      </w:r>
    </w:p>
    <w:p w:rsidR="007B2864" w:rsidRDefault="007B2864" w:rsidP="007B2864">
      <w:pPr>
        <w:jc w:val="both"/>
        <w:rPr>
          <w:sz w:val="24"/>
          <w:szCs w:val="24"/>
        </w:rPr>
      </w:pPr>
    </w:p>
    <w:p w:rsidR="007B2864" w:rsidRDefault="007B2864" w:rsidP="007B2864">
      <w:pPr>
        <w:jc w:val="center"/>
        <w:rPr>
          <w:b/>
          <w:sz w:val="24"/>
          <w:szCs w:val="24"/>
        </w:rPr>
      </w:pPr>
      <w:r>
        <w:rPr>
          <w:b/>
          <w:sz w:val="24"/>
          <w:szCs w:val="24"/>
        </w:rPr>
        <w:t>§ 29</w:t>
      </w:r>
    </w:p>
    <w:p w:rsidR="007B2864" w:rsidRDefault="007B2864" w:rsidP="007B2864">
      <w:pPr>
        <w:jc w:val="center"/>
        <w:rPr>
          <w:b/>
          <w:sz w:val="24"/>
          <w:szCs w:val="24"/>
        </w:rPr>
      </w:pPr>
      <w:r>
        <w:rPr>
          <w:b/>
          <w:sz w:val="24"/>
          <w:szCs w:val="24"/>
        </w:rPr>
        <w:t>Informacja o zamiarze zawarcia umowy ramowej</w:t>
      </w:r>
    </w:p>
    <w:p w:rsidR="007B2864" w:rsidRDefault="007B2864" w:rsidP="007B2864">
      <w:pPr>
        <w:jc w:val="both"/>
        <w:rPr>
          <w:sz w:val="24"/>
          <w:szCs w:val="24"/>
        </w:rPr>
      </w:pPr>
      <w:r>
        <w:rPr>
          <w:sz w:val="24"/>
          <w:szCs w:val="24"/>
        </w:rPr>
        <w:t>Zamawiający nie przewiduje zawarcia umowy ramowej.</w:t>
      </w:r>
    </w:p>
    <w:p w:rsidR="007B2864" w:rsidRDefault="007B2864" w:rsidP="007B2864">
      <w:pPr>
        <w:jc w:val="both"/>
        <w:rPr>
          <w:sz w:val="24"/>
          <w:szCs w:val="24"/>
        </w:rPr>
      </w:pPr>
    </w:p>
    <w:p w:rsidR="007B2864" w:rsidRDefault="007B2864" w:rsidP="007B2864">
      <w:pPr>
        <w:jc w:val="center"/>
        <w:rPr>
          <w:b/>
          <w:sz w:val="24"/>
          <w:szCs w:val="24"/>
        </w:rPr>
      </w:pPr>
      <w:r>
        <w:rPr>
          <w:b/>
          <w:sz w:val="24"/>
          <w:szCs w:val="24"/>
        </w:rPr>
        <w:t>§ 30</w:t>
      </w:r>
    </w:p>
    <w:p w:rsidR="007B2864" w:rsidRDefault="007B2864" w:rsidP="007B2864">
      <w:pPr>
        <w:jc w:val="center"/>
        <w:rPr>
          <w:b/>
          <w:sz w:val="24"/>
          <w:szCs w:val="24"/>
        </w:rPr>
      </w:pPr>
      <w:r>
        <w:rPr>
          <w:b/>
          <w:sz w:val="24"/>
          <w:szCs w:val="24"/>
        </w:rPr>
        <w:t>Postępowanie dotyczące jawności protokołu postępowania o udzielenie zamówienia:</w:t>
      </w:r>
    </w:p>
    <w:p w:rsidR="007B2864" w:rsidRDefault="007B2864" w:rsidP="007B2864">
      <w:pPr>
        <w:pStyle w:val="Akapitzlist"/>
        <w:numPr>
          <w:ilvl w:val="0"/>
          <w:numId w:val="20"/>
        </w:numPr>
        <w:jc w:val="both"/>
        <w:rPr>
          <w:sz w:val="24"/>
          <w:szCs w:val="24"/>
        </w:rPr>
      </w:pPr>
      <w:r>
        <w:rPr>
          <w:sz w:val="24"/>
          <w:szCs w:val="24"/>
        </w:rPr>
        <w:t>Oferty, opinie biegłych, oświadczenia, zawiadomienia, wnioski, inne dokumenty i informacje składane przez zamawiającego i wykonawców oraz umowa w sprawie zamówienia publicznego stanowią załączniki do protokołu.</w:t>
      </w:r>
    </w:p>
    <w:p w:rsidR="007B2864" w:rsidRDefault="007B2864" w:rsidP="007B2864">
      <w:pPr>
        <w:pStyle w:val="Akapitzlist"/>
        <w:numPr>
          <w:ilvl w:val="0"/>
          <w:numId w:val="20"/>
        </w:numPr>
        <w:jc w:val="both"/>
        <w:rPr>
          <w:sz w:val="24"/>
          <w:szCs w:val="24"/>
        </w:rPr>
      </w:pPr>
      <w:r>
        <w:rPr>
          <w:sz w:val="24"/>
          <w:szCs w:val="24"/>
        </w:rPr>
        <w:t xml:space="preserve">Protokół </w:t>
      </w:r>
      <w:r w:rsidR="00F945D9">
        <w:rPr>
          <w:sz w:val="24"/>
          <w:szCs w:val="24"/>
        </w:rPr>
        <w:t>wraz z załącznikami jest jawny. Załączniki do protokołu udostępnia się po dokonaniu wyboru najkorzystniejszej oferty lub unieważnieniu postępowania, z tym że oferty udostępnia się od chwili ich otwarcia.</w:t>
      </w:r>
    </w:p>
    <w:p w:rsidR="00F945D9" w:rsidRDefault="00F945D9" w:rsidP="007B2864">
      <w:pPr>
        <w:pStyle w:val="Akapitzlist"/>
        <w:numPr>
          <w:ilvl w:val="0"/>
          <w:numId w:val="20"/>
        </w:numPr>
        <w:jc w:val="both"/>
        <w:rPr>
          <w:sz w:val="24"/>
          <w:szCs w:val="24"/>
        </w:rPr>
      </w:pPr>
      <w:r>
        <w:rPr>
          <w:sz w:val="24"/>
          <w:szCs w:val="24"/>
        </w:rPr>
        <w:t>Zamawiający udostępnia protokół lub załączniki do protokołu na wniosek Wykonawcy.</w:t>
      </w:r>
    </w:p>
    <w:p w:rsidR="00F945D9" w:rsidRDefault="00F945D9" w:rsidP="00F945D9">
      <w:pPr>
        <w:ind w:left="360"/>
        <w:jc w:val="both"/>
        <w:rPr>
          <w:sz w:val="24"/>
          <w:szCs w:val="24"/>
        </w:rPr>
      </w:pPr>
    </w:p>
    <w:p w:rsidR="00F945D9" w:rsidRDefault="00F945D9" w:rsidP="00F945D9">
      <w:pPr>
        <w:ind w:left="360"/>
        <w:jc w:val="center"/>
        <w:rPr>
          <w:b/>
          <w:sz w:val="24"/>
          <w:szCs w:val="24"/>
        </w:rPr>
      </w:pPr>
      <w:r>
        <w:rPr>
          <w:b/>
          <w:sz w:val="24"/>
          <w:szCs w:val="24"/>
        </w:rPr>
        <w:t>§ 31</w:t>
      </w:r>
    </w:p>
    <w:p w:rsidR="00F945D9" w:rsidRPr="00F945D9" w:rsidRDefault="00F945D9" w:rsidP="00F945D9">
      <w:pPr>
        <w:ind w:left="360"/>
        <w:jc w:val="center"/>
        <w:rPr>
          <w:b/>
          <w:sz w:val="24"/>
          <w:szCs w:val="24"/>
        </w:rPr>
      </w:pPr>
      <w:r>
        <w:rPr>
          <w:b/>
          <w:sz w:val="24"/>
          <w:szCs w:val="24"/>
        </w:rPr>
        <w:t>Informacja dotycząca przetwarzania i ochrony danych osobowych</w:t>
      </w:r>
    </w:p>
    <w:p w:rsidR="00F945D9" w:rsidRPr="009F65B0" w:rsidRDefault="00F945D9" w:rsidP="00F945D9">
      <w:pPr>
        <w:suppressAutoHyphens/>
        <w:jc w:val="both"/>
        <w:rPr>
          <w:rFonts w:cs="Calibri"/>
          <w:bCs/>
          <w:lang w:eastAsia="zh-CN"/>
        </w:rPr>
      </w:pPr>
      <w:r>
        <w:tab/>
      </w:r>
      <w:r w:rsidRPr="006E7902">
        <w:rPr>
          <w:rFonts w:cs="Calibri"/>
          <w:bCs/>
          <w:lang w:eastAsia="zh-CN"/>
        </w:rPr>
        <w:t>Zgodnie z art. 13 ust. 1 i 2 rozporządzenia Parlamentu Eur</w:t>
      </w:r>
      <w:r>
        <w:rPr>
          <w:rFonts w:cs="Calibri"/>
          <w:bCs/>
          <w:lang w:eastAsia="zh-CN"/>
        </w:rPr>
        <w:t xml:space="preserve">opejskiego i Rady (UE) 2016/679 </w:t>
      </w:r>
      <w:r w:rsidRPr="006E7902">
        <w:rPr>
          <w:rFonts w:cs="Calibri"/>
          <w:bCs/>
          <w:lang w:eastAsia="zh-CN"/>
        </w:rPr>
        <w:t xml:space="preserve">z dnia 27 kwietnia 2016 r. w sprawie ochrony osób fizycznych w </w:t>
      </w:r>
      <w:r>
        <w:rPr>
          <w:rFonts w:cs="Calibri"/>
          <w:bCs/>
          <w:lang w:eastAsia="zh-CN"/>
        </w:rPr>
        <w:t xml:space="preserve">związku z przetwarzaniem danych osobowych i </w:t>
      </w:r>
      <w:r w:rsidRPr="006E7902">
        <w:rPr>
          <w:rFonts w:cs="Calibri"/>
          <w:bCs/>
          <w:lang w:eastAsia="zh-CN"/>
        </w:rPr>
        <w:t>w sprawie swobodnego przepływu takich danych or</w:t>
      </w:r>
      <w:r>
        <w:rPr>
          <w:rFonts w:cs="Calibri"/>
          <w:bCs/>
          <w:lang w:eastAsia="zh-CN"/>
        </w:rPr>
        <w:t xml:space="preserve">az uchylenia dyrektywy 95/46/WE </w:t>
      </w:r>
      <w:r w:rsidRPr="006E7902">
        <w:rPr>
          <w:rFonts w:cs="Calibri"/>
          <w:bCs/>
          <w:lang w:eastAsia="zh-CN"/>
        </w:rPr>
        <w:t>(ogólne rozporządzenie o ochronie danych) (Dz. Urz. UE L 119 z 04.05.2016, str. 1), dalej „R</w:t>
      </w:r>
      <w:r>
        <w:rPr>
          <w:rFonts w:cs="Calibri"/>
          <w:bCs/>
          <w:lang w:eastAsia="zh-CN"/>
        </w:rPr>
        <w:t xml:space="preserve">ODO”, </w:t>
      </w:r>
      <w:r w:rsidRPr="006E7902">
        <w:rPr>
          <w:rFonts w:cs="Calibri"/>
          <w:bCs/>
          <w:lang w:eastAsia="zh-CN"/>
        </w:rPr>
        <w:t>informuję, że:</w:t>
      </w:r>
    </w:p>
    <w:p w:rsidR="00F945D9" w:rsidRPr="009F65B0" w:rsidRDefault="00F945D9" w:rsidP="00F945D9">
      <w:pPr>
        <w:numPr>
          <w:ilvl w:val="0"/>
          <w:numId w:val="22"/>
        </w:numPr>
        <w:suppressAutoHyphens/>
        <w:spacing w:after="0" w:line="240" w:lineRule="auto"/>
        <w:jc w:val="both"/>
        <w:rPr>
          <w:rFonts w:cs="Calibri"/>
          <w:bCs/>
          <w:lang w:eastAsia="zh-CN"/>
        </w:rPr>
      </w:pPr>
      <w:r w:rsidRPr="009F65B0">
        <w:rPr>
          <w:rFonts w:cs="Calibri"/>
          <w:bCs/>
          <w:lang w:eastAsia="zh-CN"/>
        </w:rPr>
        <w:t>administratorem Pani/Pana d</w:t>
      </w:r>
      <w:r>
        <w:rPr>
          <w:rFonts w:cs="Calibri"/>
          <w:bCs/>
          <w:lang w:eastAsia="zh-CN"/>
        </w:rPr>
        <w:t>anych osobowych przetwarzanych jest:  Zespół</w:t>
      </w:r>
      <w:r w:rsidRPr="009F65B0">
        <w:rPr>
          <w:rFonts w:cs="Calibri"/>
          <w:bCs/>
          <w:lang w:eastAsia="zh-CN"/>
        </w:rPr>
        <w:t xml:space="preserve"> Szkół nr 2  (dane adresowe 06-400 </w:t>
      </w:r>
      <w:proofErr w:type="spellStart"/>
      <w:r w:rsidRPr="009F65B0">
        <w:rPr>
          <w:rFonts w:cs="Calibri"/>
          <w:bCs/>
          <w:lang w:eastAsia="zh-CN"/>
        </w:rPr>
        <w:t>Ciechanów,ul</w:t>
      </w:r>
      <w:proofErr w:type="spellEnd"/>
      <w:r w:rsidRPr="009F65B0">
        <w:rPr>
          <w:rFonts w:cs="Calibri"/>
          <w:bCs/>
          <w:lang w:eastAsia="zh-CN"/>
        </w:rPr>
        <w:t>. Orylska 9;</w:t>
      </w:r>
    </w:p>
    <w:p w:rsidR="00F945D9" w:rsidRPr="009F65B0" w:rsidRDefault="00136CB0" w:rsidP="00F945D9">
      <w:pPr>
        <w:numPr>
          <w:ilvl w:val="0"/>
          <w:numId w:val="22"/>
        </w:numPr>
        <w:suppressAutoHyphens/>
        <w:spacing w:after="0" w:line="240" w:lineRule="auto"/>
        <w:jc w:val="both"/>
        <w:rPr>
          <w:rFonts w:cs="Calibri"/>
          <w:bCs/>
          <w:lang w:eastAsia="zh-CN"/>
        </w:rPr>
      </w:pPr>
      <w:r>
        <w:rPr>
          <w:rFonts w:cs="Calibri"/>
          <w:bCs/>
          <w:lang w:eastAsia="zh-CN"/>
        </w:rPr>
        <w:t>dane kontaktowe I</w:t>
      </w:r>
      <w:r w:rsidR="00E812FC">
        <w:rPr>
          <w:rFonts w:cs="Calibri"/>
          <w:bCs/>
          <w:lang w:eastAsia="zh-CN"/>
        </w:rPr>
        <w:t>nspektora</w:t>
      </w:r>
      <w:r>
        <w:rPr>
          <w:rFonts w:cs="Calibri"/>
          <w:bCs/>
          <w:lang w:eastAsia="zh-CN"/>
        </w:rPr>
        <w:t xml:space="preserve"> Ochrony Danych O</w:t>
      </w:r>
      <w:r w:rsidR="00F945D9" w:rsidRPr="009F65B0">
        <w:rPr>
          <w:rFonts w:cs="Calibri"/>
          <w:bCs/>
          <w:lang w:eastAsia="zh-CN"/>
        </w:rPr>
        <w:t>sobowych w Zespole Sz</w:t>
      </w:r>
      <w:r w:rsidR="00E812FC">
        <w:rPr>
          <w:rFonts w:cs="Calibri"/>
          <w:bCs/>
          <w:lang w:eastAsia="zh-CN"/>
        </w:rPr>
        <w:t xml:space="preserve">kół nr 2 </w:t>
      </w:r>
      <w:r>
        <w:rPr>
          <w:rFonts w:cs="Calibri"/>
          <w:bCs/>
          <w:lang w:eastAsia="zh-CN"/>
        </w:rPr>
        <w:t xml:space="preserve"> tel.504420558</w:t>
      </w:r>
      <w:r w:rsidR="00F945D9" w:rsidRPr="009F65B0">
        <w:rPr>
          <w:rFonts w:cs="Calibri"/>
          <w:bCs/>
          <w:lang w:eastAsia="zh-CN"/>
        </w:rPr>
        <w:t xml:space="preserve">, e-mail: </w:t>
      </w:r>
      <w:r>
        <w:rPr>
          <w:rFonts w:cs="Calibri"/>
          <w:bCs/>
          <w:lang w:eastAsia="zh-CN"/>
        </w:rPr>
        <w:t>merel@wp.pl</w:t>
      </w:r>
      <w:r w:rsidR="00F945D9" w:rsidRPr="009F65B0">
        <w:rPr>
          <w:rFonts w:cs="Calibri"/>
          <w:bCs/>
          <w:lang w:eastAsia="zh-CN"/>
        </w:rPr>
        <w:t>;</w:t>
      </w:r>
    </w:p>
    <w:p w:rsidR="00F945D9" w:rsidRPr="006E7902" w:rsidRDefault="00F945D9" w:rsidP="00F945D9">
      <w:pPr>
        <w:widowControl w:val="0"/>
        <w:numPr>
          <w:ilvl w:val="0"/>
          <w:numId w:val="22"/>
        </w:numPr>
        <w:suppressAutoHyphens/>
        <w:autoSpaceDE w:val="0"/>
        <w:autoSpaceDN w:val="0"/>
        <w:spacing w:after="0" w:line="240" w:lineRule="auto"/>
        <w:jc w:val="both"/>
        <w:rPr>
          <w:rFonts w:cs="Calibri"/>
          <w:bCs/>
          <w:lang w:eastAsia="zh-CN"/>
        </w:rPr>
      </w:pPr>
      <w:r w:rsidRPr="006E7902">
        <w:rPr>
          <w:rFonts w:cs="Calibri"/>
          <w:bCs/>
          <w:lang w:eastAsia="zh-CN"/>
        </w:rPr>
        <w:t>Pani/Pana dane osobowe przetwarzane będą na podstawie a</w:t>
      </w:r>
      <w:r>
        <w:rPr>
          <w:rFonts w:cs="Calibri"/>
          <w:bCs/>
          <w:lang w:eastAsia="zh-CN"/>
        </w:rPr>
        <w:t xml:space="preserve">rt. 6 ust. 1 lit. c RODO w celu </w:t>
      </w:r>
      <w:r w:rsidRPr="006E7902">
        <w:rPr>
          <w:rFonts w:cs="Calibri"/>
          <w:bCs/>
          <w:lang w:eastAsia="zh-CN"/>
        </w:rPr>
        <w:t>związanym z postępowaniem o udzielenie</w:t>
      </w:r>
      <w:r>
        <w:rPr>
          <w:rFonts w:cs="Calibri"/>
          <w:bCs/>
          <w:lang w:eastAsia="zh-CN"/>
        </w:rPr>
        <w:t xml:space="preserve"> niniejszego </w:t>
      </w:r>
      <w:r w:rsidRPr="006E7902">
        <w:rPr>
          <w:rFonts w:cs="Calibri"/>
          <w:bCs/>
          <w:lang w:eastAsia="zh-CN"/>
        </w:rPr>
        <w:t xml:space="preserve"> zamówienia publicznego prowadzonym w trybie przetargu nieograniczonego;</w:t>
      </w:r>
    </w:p>
    <w:p w:rsidR="00F945D9" w:rsidRPr="006E7902" w:rsidRDefault="00F945D9" w:rsidP="00F945D9">
      <w:pPr>
        <w:widowControl w:val="0"/>
        <w:numPr>
          <w:ilvl w:val="0"/>
          <w:numId w:val="22"/>
        </w:numPr>
        <w:suppressAutoHyphens/>
        <w:autoSpaceDE w:val="0"/>
        <w:autoSpaceDN w:val="0"/>
        <w:spacing w:after="0" w:line="240" w:lineRule="auto"/>
        <w:jc w:val="both"/>
        <w:rPr>
          <w:rFonts w:cs="Calibri"/>
          <w:bCs/>
          <w:lang w:eastAsia="zh-CN"/>
        </w:rPr>
      </w:pPr>
      <w:r w:rsidRPr="006E7902">
        <w:rPr>
          <w:rFonts w:cs="Calibri"/>
          <w:bCs/>
          <w:lang w:eastAsia="zh-CN"/>
        </w:rPr>
        <w:t>odbiorcami Pani/Pana danych osobowych będą osoby lu</w:t>
      </w:r>
      <w:r>
        <w:rPr>
          <w:rFonts w:cs="Calibri"/>
          <w:bCs/>
          <w:lang w:eastAsia="zh-CN"/>
        </w:rPr>
        <w:t xml:space="preserve">b podmioty, którym udostępniona </w:t>
      </w:r>
      <w:r w:rsidRPr="006E7902">
        <w:rPr>
          <w:rFonts w:cs="Calibri"/>
          <w:bCs/>
          <w:lang w:eastAsia="zh-CN"/>
        </w:rPr>
        <w:t xml:space="preserve">zostanie dokumentacja postępowania w oparciu o art. 8 oraz </w:t>
      </w:r>
      <w:r>
        <w:rPr>
          <w:rFonts w:cs="Calibri"/>
          <w:bCs/>
          <w:lang w:eastAsia="zh-CN"/>
        </w:rPr>
        <w:t xml:space="preserve">art. 96 ust. 3 ustawy z dnia 29 </w:t>
      </w:r>
      <w:r w:rsidRPr="006E7902">
        <w:rPr>
          <w:rFonts w:cs="Calibri"/>
          <w:bCs/>
          <w:lang w:eastAsia="zh-CN"/>
        </w:rPr>
        <w:lastRenderedPageBreak/>
        <w:t>stycznia 2004 r. – Prawo zamówień publicznych (Dz. U. z 2017 r. poz. 1</w:t>
      </w:r>
      <w:r>
        <w:rPr>
          <w:rFonts w:cs="Calibri"/>
          <w:bCs/>
          <w:lang w:eastAsia="zh-CN"/>
        </w:rPr>
        <w:t xml:space="preserve">579 i 2018), dalej </w:t>
      </w:r>
      <w:r w:rsidRPr="006E7902">
        <w:rPr>
          <w:rFonts w:cs="Calibri"/>
          <w:bCs/>
          <w:lang w:eastAsia="zh-CN"/>
        </w:rPr>
        <w:t xml:space="preserve">„ustawa </w:t>
      </w:r>
      <w:proofErr w:type="spellStart"/>
      <w:r w:rsidRPr="006E7902">
        <w:rPr>
          <w:rFonts w:cs="Calibri"/>
          <w:bCs/>
          <w:lang w:eastAsia="zh-CN"/>
        </w:rPr>
        <w:t>Pzp</w:t>
      </w:r>
      <w:proofErr w:type="spellEnd"/>
      <w:r w:rsidRPr="006E7902">
        <w:rPr>
          <w:rFonts w:cs="Calibri"/>
          <w:bCs/>
          <w:lang w:eastAsia="zh-CN"/>
        </w:rPr>
        <w:t>”;</w:t>
      </w:r>
    </w:p>
    <w:p w:rsidR="00F945D9" w:rsidRPr="006E7902" w:rsidRDefault="00F945D9" w:rsidP="00F945D9">
      <w:pPr>
        <w:widowControl w:val="0"/>
        <w:numPr>
          <w:ilvl w:val="0"/>
          <w:numId w:val="22"/>
        </w:numPr>
        <w:suppressAutoHyphens/>
        <w:autoSpaceDE w:val="0"/>
        <w:autoSpaceDN w:val="0"/>
        <w:spacing w:after="0" w:line="240" w:lineRule="auto"/>
        <w:jc w:val="both"/>
        <w:rPr>
          <w:rFonts w:cs="Calibri"/>
          <w:bCs/>
          <w:lang w:eastAsia="zh-CN"/>
        </w:rPr>
      </w:pPr>
      <w:r w:rsidRPr="006E7902">
        <w:rPr>
          <w:rFonts w:cs="Calibri"/>
          <w:bCs/>
          <w:lang w:eastAsia="zh-CN"/>
        </w:rPr>
        <w:t>Pani/Pana dane osobowe będą przechowywane, zgodnie z art. 97 u</w:t>
      </w:r>
      <w:r>
        <w:rPr>
          <w:rFonts w:cs="Calibri"/>
          <w:bCs/>
          <w:lang w:eastAsia="zh-CN"/>
        </w:rPr>
        <w:t xml:space="preserve">st. 1 ustawy </w:t>
      </w:r>
      <w:proofErr w:type="spellStart"/>
      <w:r>
        <w:rPr>
          <w:rFonts w:cs="Calibri"/>
          <w:bCs/>
          <w:lang w:eastAsia="zh-CN"/>
        </w:rPr>
        <w:t>Pzp</w:t>
      </w:r>
      <w:proofErr w:type="spellEnd"/>
      <w:r>
        <w:rPr>
          <w:rFonts w:cs="Calibri"/>
          <w:bCs/>
          <w:lang w:eastAsia="zh-CN"/>
        </w:rPr>
        <w:t xml:space="preserve">, przez okres 4 </w:t>
      </w:r>
      <w:r w:rsidRPr="006E7902">
        <w:rPr>
          <w:rFonts w:cs="Calibri"/>
          <w:bCs/>
          <w:lang w:eastAsia="zh-CN"/>
        </w:rPr>
        <w:t>lat od dnia zakończenia postępowania o udzielenie zamówien</w:t>
      </w:r>
      <w:r>
        <w:rPr>
          <w:rFonts w:cs="Calibri"/>
          <w:bCs/>
          <w:lang w:eastAsia="zh-CN"/>
        </w:rPr>
        <w:t xml:space="preserve">ia, a jeżeli czas trwania umowy </w:t>
      </w:r>
      <w:r w:rsidRPr="006E7902">
        <w:rPr>
          <w:rFonts w:cs="Calibri"/>
          <w:bCs/>
          <w:lang w:eastAsia="zh-CN"/>
        </w:rPr>
        <w:t>przekracza 4 lata, okres przechowywania obejmuje cały czas trwania umowy;</w:t>
      </w:r>
    </w:p>
    <w:p w:rsidR="00F945D9" w:rsidRDefault="00F945D9" w:rsidP="00F945D9">
      <w:pPr>
        <w:widowControl w:val="0"/>
        <w:numPr>
          <w:ilvl w:val="0"/>
          <w:numId w:val="22"/>
        </w:numPr>
        <w:suppressAutoHyphens/>
        <w:autoSpaceDE w:val="0"/>
        <w:autoSpaceDN w:val="0"/>
        <w:spacing w:after="0" w:line="240" w:lineRule="auto"/>
        <w:jc w:val="both"/>
        <w:rPr>
          <w:rFonts w:cs="Calibri"/>
          <w:bCs/>
          <w:lang w:eastAsia="zh-CN"/>
        </w:rPr>
      </w:pPr>
      <w:r w:rsidRPr="006E7902">
        <w:rPr>
          <w:rFonts w:cs="Calibri"/>
          <w:bCs/>
          <w:lang w:eastAsia="zh-CN"/>
        </w:rPr>
        <w:t>obowiązek podania przez Panią/Pana danych osobowych bez</w:t>
      </w:r>
      <w:r>
        <w:rPr>
          <w:rFonts w:cs="Calibri"/>
          <w:bCs/>
          <w:lang w:eastAsia="zh-CN"/>
        </w:rPr>
        <w:t xml:space="preserve">pośrednio Pani/Pana dotyczących </w:t>
      </w:r>
      <w:r w:rsidRPr="006E7902">
        <w:rPr>
          <w:rFonts w:cs="Calibri"/>
          <w:bCs/>
          <w:lang w:eastAsia="zh-CN"/>
        </w:rPr>
        <w:t>jest wymogiem ustawowym określonym w przepisach ust</w:t>
      </w:r>
      <w:r>
        <w:rPr>
          <w:rFonts w:cs="Calibri"/>
          <w:bCs/>
          <w:lang w:eastAsia="zh-CN"/>
        </w:rPr>
        <w:t xml:space="preserve">awy </w:t>
      </w:r>
      <w:proofErr w:type="spellStart"/>
      <w:r>
        <w:rPr>
          <w:rFonts w:cs="Calibri"/>
          <w:bCs/>
          <w:lang w:eastAsia="zh-CN"/>
        </w:rPr>
        <w:t>Pzp</w:t>
      </w:r>
      <w:proofErr w:type="spellEnd"/>
      <w:r>
        <w:rPr>
          <w:rFonts w:cs="Calibri"/>
          <w:bCs/>
          <w:lang w:eastAsia="zh-CN"/>
        </w:rPr>
        <w:t xml:space="preserve">, związanym z udziałem w </w:t>
      </w:r>
      <w:r w:rsidRPr="006E7902">
        <w:rPr>
          <w:rFonts w:cs="Calibri"/>
          <w:bCs/>
          <w:lang w:eastAsia="zh-CN"/>
        </w:rPr>
        <w:t>postępowaniu o udzielenie zamówienia publicznego; kons</w:t>
      </w:r>
      <w:r>
        <w:rPr>
          <w:rFonts w:cs="Calibri"/>
          <w:bCs/>
          <w:lang w:eastAsia="zh-CN"/>
        </w:rPr>
        <w:t xml:space="preserve">ekwencje niepodania określonych </w:t>
      </w:r>
      <w:r w:rsidRPr="006E7902">
        <w:rPr>
          <w:rFonts w:cs="Calibri"/>
          <w:bCs/>
          <w:lang w:eastAsia="zh-CN"/>
        </w:rPr>
        <w:t xml:space="preserve">danych wynikają z ustawy </w:t>
      </w:r>
      <w:proofErr w:type="spellStart"/>
      <w:r w:rsidRPr="006E7902">
        <w:rPr>
          <w:rFonts w:cs="Calibri"/>
          <w:bCs/>
          <w:lang w:eastAsia="zh-CN"/>
        </w:rPr>
        <w:t>Pzp</w:t>
      </w:r>
      <w:proofErr w:type="spellEnd"/>
      <w:r w:rsidRPr="006E7902">
        <w:rPr>
          <w:rFonts w:cs="Calibri"/>
          <w:bCs/>
          <w:lang w:eastAsia="zh-CN"/>
        </w:rPr>
        <w:t>;</w:t>
      </w:r>
    </w:p>
    <w:p w:rsidR="00F945D9" w:rsidRPr="006E7902" w:rsidRDefault="00F945D9" w:rsidP="00F945D9">
      <w:pPr>
        <w:widowControl w:val="0"/>
        <w:numPr>
          <w:ilvl w:val="0"/>
          <w:numId w:val="22"/>
        </w:numPr>
        <w:suppressAutoHyphens/>
        <w:autoSpaceDE w:val="0"/>
        <w:autoSpaceDN w:val="0"/>
        <w:spacing w:after="0" w:line="240" w:lineRule="auto"/>
        <w:jc w:val="both"/>
        <w:rPr>
          <w:rFonts w:cs="Calibri"/>
          <w:bCs/>
          <w:lang w:eastAsia="zh-CN"/>
        </w:rPr>
      </w:pPr>
      <w:r w:rsidRPr="006E7902">
        <w:rPr>
          <w:rFonts w:cs="Calibri"/>
          <w:bCs/>
          <w:lang w:eastAsia="zh-CN"/>
        </w:rPr>
        <w:t>w odniesieniu do Pani/Pana danych osobowych decyzj</w:t>
      </w:r>
      <w:r>
        <w:rPr>
          <w:rFonts w:cs="Calibri"/>
          <w:bCs/>
          <w:lang w:eastAsia="zh-CN"/>
        </w:rPr>
        <w:t xml:space="preserve">e nie będą podejmowane w sposób </w:t>
      </w:r>
      <w:r w:rsidRPr="006E7902">
        <w:rPr>
          <w:rFonts w:cs="Calibri"/>
          <w:bCs/>
          <w:lang w:eastAsia="zh-CN"/>
        </w:rPr>
        <w:t>zautomatyzowa</w:t>
      </w:r>
      <w:r>
        <w:rPr>
          <w:rFonts w:cs="Calibri"/>
          <w:bCs/>
          <w:lang w:eastAsia="zh-CN"/>
        </w:rPr>
        <w:t xml:space="preserve">ny, stosowanie do art. 22 RODO; </w:t>
      </w:r>
      <w:r w:rsidRPr="006E7902">
        <w:rPr>
          <w:rFonts w:cs="Calibri"/>
          <w:bCs/>
          <w:lang w:eastAsia="zh-CN"/>
        </w:rPr>
        <w:t>posiada Pani/Pan:</w:t>
      </w:r>
    </w:p>
    <w:p w:rsidR="00F945D9" w:rsidRPr="006E7902" w:rsidRDefault="00F945D9" w:rsidP="00F945D9">
      <w:pPr>
        <w:suppressAutoHyphens/>
        <w:ind w:firstLine="720"/>
        <w:jc w:val="both"/>
        <w:rPr>
          <w:rFonts w:cs="Calibri"/>
          <w:bCs/>
          <w:lang w:eastAsia="zh-CN"/>
        </w:rPr>
      </w:pPr>
      <w:r w:rsidRPr="006E7902">
        <w:rPr>
          <w:rFonts w:cs="Calibri"/>
          <w:bCs/>
          <w:lang w:eastAsia="zh-CN"/>
        </w:rPr>
        <w:t>− na podstawie art. 15 RODO prawo dostępu do danych osobowych Pani/Pana dotyczących;</w:t>
      </w:r>
    </w:p>
    <w:p w:rsidR="00F945D9" w:rsidRPr="006E7902" w:rsidRDefault="00F945D9" w:rsidP="00F945D9">
      <w:pPr>
        <w:suppressAutoHyphens/>
        <w:ind w:firstLine="720"/>
        <w:jc w:val="both"/>
        <w:rPr>
          <w:rFonts w:cs="Calibri"/>
          <w:bCs/>
          <w:lang w:eastAsia="zh-CN"/>
        </w:rPr>
      </w:pPr>
      <w:r w:rsidRPr="006E7902">
        <w:rPr>
          <w:rFonts w:cs="Calibri"/>
          <w:bCs/>
          <w:lang w:eastAsia="zh-CN"/>
        </w:rPr>
        <w:t>− na podstawie art. 16 RODO prawo do sprostowan</w:t>
      </w:r>
      <w:r>
        <w:rPr>
          <w:rFonts w:cs="Calibri"/>
          <w:bCs/>
          <w:lang w:eastAsia="zh-CN"/>
        </w:rPr>
        <w:t>ia Pani/Pana danych osobowych</w:t>
      </w:r>
      <w:r w:rsidRPr="006E7902">
        <w:rPr>
          <w:rFonts w:cs="Calibri"/>
          <w:bCs/>
          <w:lang w:eastAsia="zh-CN"/>
        </w:rPr>
        <w:t>;</w:t>
      </w:r>
    </w:p>
    <w:p w:rsidR="00F945D9" w:rsidRDefault="00F945D9" w:rsidP="00F945D9">
      <w:pPr>
        <w:suppressAutoHyphens/>
        <w:ind w:left="720"/>
        <w:jc w:val="both"/>
        <w:rPr>
          <w:rFonts w:cs="Calibri"/>
          <w:bCs/>
          <w:lang w:eastAsia="zh-CN"/>
        </w:rPr>
      </w:pPr>
      <w:r w:rsidRPr="006E7902">
        <w:rPr>
          <w:rFonts w:cs="Calibri"/>
          <w:bCs/>
          <w:lang w:eastAsia="zh-CN"/>
        </w:rPr>
        <w:t>− na podstawie art. 18 RODO prawo żądania od administra</w:t>
      </w:r>
      <w:r>
        <w:rPr>
          <w:rFonts w:cs="Calibri"/>
          <w:bCs/>
          <w:lang w:eastAsia="zh-CN"/>
        </w:rPr>
        <w:t xml:space="preserve">tora ograniczenia przetwarzania </w:t>
      </w:r>
      <w:r w:rsidRPr="006E7902">
        <w:rPr>
          <w:rFonts w:cs="Calibri"/>
          <w:bCs/>
          <w:lang w:eastAsia="zh-CN"/>
        </w:rPr>
        <w:t xml:space="preserve">danych </w:t>
      </w:r>
    </w:p>
    <w:p w:rsidR="00F945D9" w:rsidRPr="006E7902" w:rsidRDefault="00F945D9" w:rsidP="00F945D9">
      <w:pPr>
        <w:suppressAutoHyphens/>
        <w:ind w:left="720"/>
        <w:jc w:val="both"/>
        <w:rPr>
          <w:rFonts w:cs="Calibri"/>
          <w:bCs/>
          <w:lang w:eastAsia="zh-CN"/>
        </w:rPr>
      </w:pPr>
      <w:r>
        <w:rPr>
          <w:rFonts w:cs="Calibri"/>
          <w:bCs/>
          <w:lang w:eastAsia="zh-CN"/>
        </w:rPr>
        <w:t xml:space="preserve">  </w:t>
      </w:r>
      <w:r w:rsidRPr="006E7902">
        <w:rPr>
          <w:rFonts w:cs="Calibri"/>
          <w:bCs/>
          <w:lang w:eastAsia="zh-CN"/>
        </w:rPr>
        <w:t>osobowych z zastrzeżeniem przypadków, o których mowa w art. 18 ust. 2 R</w:t>
      </w:r>
      <w:r>
        <w:rPr>
          <w:rFonts w:cs="Calibri"/>
          <w:bCs/>
          <w:lang w:eastAsia="zh-CN"/>
        </w:rPr>
        <w:t>ODO</w:t>
      </w:r>
      <w:r w:rsidRPr="006E7902">
        <w:rPr>
          <w:rFonts w:cs="Calibri"/>
          <w:bCs/>
          <w:lang w:eastAsia="zh-CN"/>
        </w:rPr>
        <w:t>;</w:t>
      </w:r>
    </w:p>
    <w:p w:rsidR="00F945D9" w:rsidRDefault="00F945D9" w:rsidP="00F945D9">
      <w:pPr>
        <w:suppressAutoHyphens/>
        <w:ind w:firstLine="720"/>
        <w:jc w:val="both"/>
        <w:rPr>
          <w:rFonts w:cs="Calibri"/>
          <w:bCs/>
          <w:lang w:eastAsia="zh-CN"/>
        </w:rPr>
      </w:pPr>
      <w:r w:rsidRPr="006E7902">
        <w:rPr>
          <w:rFonts w:cs="Calibri"/>
          <w:bCs/>
          <w:lang w:eastAsia="zh-CN"/>
        </w:rPr>
        <w:t>− prawo do wniesienia skargi do Prezesa Urzędu Och</w:t>
      </w:r>
      <w:r>
        <w:rPr>
          <w:rFonts w:cs="Calibri"/>
          <w:bCs/>
          <w:lang w:eastAsia="zh-CN"/>
        </w:rPr>
        <w:t xml:space="preserve">rony Danych Osobowych, gdy uzna </w:t>
      </w:r>
      <w:r w:rsidRPr="006E7902">
        <w:rPr>
          <w:rFonts w:cs="Calibri"/>
          <w:bCs/>
          <w:lang w:eastAsia="zh-CN"/>
        </w:rPr>
        <w:t xml:space="preserve">Pani/Pan, że </w:t>
      </w:r>
    </w:p>
    <w:p w:rsidR="00F945D9" w:rsidRPr="006E7902" w:rsidRDefault="00F945D9" w:rsidP="00F945D9">
      <w:pPr>
        <w:suppressAutoHyphens/>
        <w:ind w:firstLine="720"/>
        <w:jc w:val="both"/>
        <w:rPr>
          <w:rFonts w:cs="Calibri"/>
          <w:bCs/>
          <w:lang w:eastAsia="zh-CN"/>
        </w:rPr>
      </w:pPr>
      <w:r>
        <w:rPr>
          <w:rFonts w:cs="Calibri"/>
          <w:bCs/>
          <w:lang w:eastAsia="zh-CN"/>
        </w:rPr>
        <w:t xml:space="preserve">   </w:t>
      </w:r>
      <w:r w:rsidRPr="006E7902">
        <w:rPr>
          <w:rFonts w:cs="Calibri"/>
          <w:bCs/>
          <w:lang w:eastAsia="zh-CN"/>
        </w:rPr>
        <w:t>przetwarzanie danych osobowych Pani/Pa</w:t>
      </w:r>
      <w:r>
        <w:rPr>
          <w:rFonts w:cs="Calibri"/>
          <w:bCs/>
          <w:lang w:eastAsia="zh-CN"/>
        </w:rPr>
        <w:t xml:space="preserve">na dotyczących narusza przepisy </w:t>
      </w:r>
      <w:r w:rsidRPr="006E7902">
        <w:rPr>
          <w:rFonts w:cs="Calibri"/>
          <w:bCs/>
          <w:lang w:eastAsia="zh-CN"/>
        </w:rPr>
        <w:t>RODO;</w:t>
      </w:r>
    </w:p>
    <w:p w:rsidR="00F945D9" w:rsidRPr="006E7902" w:rsidRDefault="00F945D9" w:rsidP="00F945D9">
      <w:pPr>
        <w:widowControl w:val="0"/>
        <w:numPr>
          <w:ilvl w:val="0"/>
          <w:numId w:val="23"/>
        </w:numPr>
        <w:suppressAutoHyphens/>
        <w:autoSpaceDE w:val="0"/>
        <w:autoSpaceDN w:val="0"/>
        <w:spacing w:after="0" w:line="240" w:lineRule="auto"/>
        <w:jc w:val="both"/>
        <w:rPr>
          <w:rFonts w:cs="Calibri"/>
          <w:bCs/>
          <w:lang w:eastAsia="zh-CN"/>
        </w:rPr>
      </w:pPr>
      <w:r w:rsidRPr="006E7902">
        <w:rPr>
          <w:rFonts w:cs="Calibri"/>
          <w:bCs/>
          <w:lang w:eastAsia="zh-CN"/>
        </w:rPr>
        <w:t>nie przysługuje Pani/Panu:</w:t>
      </w:r>
    </w:p>
    <w:p w:rsidR="00F945D9" w:rsidRPr="006E7902" w:rsidRDefault="00F945D9" w:rsidP="00F945D9">
      <w:pPr>
        <w:suppressAutoHyphens/>
        <w:ind w:firstLine="720"/>
        <w:jc w:val="both"/>
        <w:rPr>
          <w:rFonts w:cs="Calibri"/>
          <w:bCs/>
          <w:lang w:eastAsia="zh-CN"/>
        </w:rPr>
      </w:pPr>
      <w:r w:rsidRPr="006E7902">
        <w:rPr>
          <w:rFonts w:cs="Calibri"/>
          <w:bCs/>
          <w:lang w:eastAsia="zh-CN"/>
        </w:rPr>
        <w:t>− w związku z art. 17 ust. 3 lit. b, d lub e RODO prawo do usunięcia danych osobowych;</w:t>
      </w:r>
    </w:p>
    <w:p w:rsidR="00F945D9" w:rsidRPr="006E7902" w:rsidRDefault="00F945D9" w:rsidP="00F945D9">
      <w:pPr>
        <w:suppressAutoHyphens/>
        <w:ind w:firstLine="720"/>
        <w:jc w:val="both"/>
        <w:rPr>
          <w:rFonts w:cs="Calibri"/>
          <w:bCs/>
          <w:lang w:eastAsia="zh-CN"/>
        </w:rPr>
      </w:pPr>
      <w:r w:rsidRPr="006E7902">
        <w:rPr>
          <w:rFonts w:cs="Calibri"/>
          <w:bCs/>
          <w:lang w:eastAsia="zh-CN"/>
        </w:rPr>
        <w:t>− prawo do przenoszenia danych osobowych, o którym mowa w art. 20 RODO;</w:t>
      </w:r>
    </w:p>
    <w:p w:rsidR="00F945D9" w:rsidRPr="006E7902" w:rsidRDefault="00F945D9" w:rsidP="00F945D9">
      <w:pPr>
        <w:suppressAutoHyphens/>
        <w:ind w:firstLine="720"/>
        <w:jc w:val="both"/>
        <w:rPr>
          <w:rFonts w:cs="Calibri"/>
          <w:bCs/>
          <w:lang w:eastAsia="zh-CN"/>
        </w:rPr>
      </w:pPr>
      <w:r w:rsidRPr="006E7902">
        <w:rPr>
          <w:rFonts w:cs="Calibri"/>
          <w:bCs/>
          <w:lang w:eastAsia="zh-CN"/>
        </w:rPr>
        <w:t>− na podstawie art. 21 RODO prawo sprzeciwu, wobec przetwarzania danych osobowych,</w:t>
      </w:r>
    </w:p>
    <w:p w:rsidR="00F945D9" w:rsidRDefault="00F945D9" w:rsidP="00F945D9">
      <w:pPr>
        <w:pStyle w:val="Akapitzlist"/>
        <w:widowControl w:val="0"/>
        <w:numPr>
          <w:ilvl w:val="0"/>
          <w:numId w:val="21"/>
        </w:numPr>
        <w:tabs>
          <w:tab w:val="left" w:pos="844"/>
        </w:tabs>
        <w:autoSpaceDE w:val="0"/>
        <w:autoSpaceDN w:val="0"/>
        <w:spacing w:before="74" w:after="0" w:line="240" w:lineRule="auto"/>
        <w:ind w:right="118" w:hanging="427"/>
        <w:contextualSpacing w:val="0"/>
        <w:jc w:val="both"/>
        <w:rPr>
          <w:sz w:val="24"/>
        </w:rPr>
      </w:pPr>
      <w:r>
        <w:rPr>
          <w:sz w:val="24"/>
        </w:rPr>
        <w:t xml:space="preserve">Pani/Pana dane osobowe przetwarzane będą na podstawie art. 6 ust. 1 lit. c RODO w celu związanym z postępowaniem o udzielenie zamówienia publicznego na dostawę: </w:t>
      </w:r>
      <w:r>
        <w:rPr>
          <w:i/>
          <w:sz w:val="24"/>
        </w:rPr>
        <w:t>artykułów spożywczych   do Zespołu Szkół nr 2 im. Adama Mickiewicza w Ciechanowie, ul. Or</w:t>
      </w:r>
      <w:r w:rsidR="00E812FC">
        <w:rPr>
          <w:i/>
          <w:sz w:val="24"/>
        </w:rPr>
        <w:t>ylska 9, nr: ZS 2 A – 343/1/2020</w:t>
      </w:r>
      <w:r>
        <w:rPr>
          <w:i/>
          <w:sz w:val="24"/>
        </w:rPr>
        <w:t xml:space="preserve">, </w:t>
      </w:r>
      <w:r>
        <w:rPr>
          <w:sz w:val="24"/>
        </w:rPr>
        <w:t>prowadzonym w trybie przetargu</w:t>
      </w:r>
      <w:r>
        <w:rPr>
          <w:spacing w:val="-3"/>
          <w:sz w:val="24"/>
        </w:rPr>
        <w:t xml:space="preserve"> </w:t>
      </w:r>
      <w:r>
        <w:rPr>
          <w:sz w:val="24"/>
        </w:rPr>
        <w:t>nieograniczonego;</w:t>
      </w:r>
    </w:p>
    <w:p w:rsidR="00F945D9" w:rsidRDefault="00F945D9" w:rsidP="00F945D9">
      <w:pPr>
        <w:pStyle w:val="Akapitzlist"/>
        <w:widowControl w:val="0"/>
        <w:numPr>
          <w:ilvl w:val="0"/>
          <w:numId w:val="21"/>
        </w:numPr>
        <w:tabs>
          <w:tab w:val="left" w:pos="844"/>
        </w:tabs>
        <w:autoSpaceDE w:val="0"/>
        <w:autoSpaceDN w:val="0"/>
        <w:spacing w:before="1" w:after="0" w:line="240" w:lineRule="auto"/>
        <w:ind w:right="121" w:hanging="427"/>
        <w:contextualSpacing w:val="0"/>
        <w:jc w:val="both"/>
        <w:rPr>
          <w:sz w:val="24"/>
        </w:rPr>
      </w:pPr>
      <w:r>
        <w:rPr>
          <w:sz w:val="24"/>
        </w:rPr>
        <w:t>odbiorcami Pani/Pana danych osobowych będą osoby lub podmioty, którym udostępniona zostanie dokumentacja postępowania w oparciu o art. 8 oraz art. 96 ust. 3 ustawy z dnia 29 stycznia 2004 r. – Prawo zamówień publicznych</w:t>
      </w:r>
      <w:r>
        <w:rPr>
          <w:spacing w:val="9"/>
          <w:sz w:val="24"/>
        </w:rPr>
        <w:t xml:space="preserve"> </w:t>
      </w:r>
      <w:r w:rsidR="00136CB0">
        <w:rPr>
          <w:sz w:val="24"/>
        </w:rPr>
        <w:t>(Dz. U. z 2019 r. poz.1843</w:t>
      </w:r>
      <w:r>
        <w:rPr>
          <w:sz w:val="24"/>
        </w:rPr>
        <w:t>), dalej</w:t>
      </w:r>
    </w:p>
    <w:p w:rsidR="00F945D9" w:rsidRDefault="00F945D9" w:rsidP="00F945D9">
      <w:pPr>
        <w:pStyle w:val="Tekstpodstawowy"/>
        <w:ind w:left="843"/>
      </w:pPr>
      <w:r>
        <w:t xml:space="preserve">„ustawa </w:t>
      </w:r>
      <w:proofErr w:type="spellStart"/>
      <w:r>
        <w:t>Pzp</w:t>
      </w:r>
      <w:proofErr w:type="spellEnd"/>
      <w:r>
        <w:t>”;</w:t>
      </w:r>
    </w:p>
    <w:p w:rsidR="00F945D9" w:rsidRDefault="00F945D9" w:rsidP="00F945D9">
      <w:pPr>
        <w:pStyle w:val="Akapitzlist"/>
        <w:widowControl w:val="0"/>
        <w:numPr>
          <w:ilvl w:val="0"/>
          <w:numId w:val="21"/>
        </w:numPr>
        <w:tabs>
          <w:tab w:val="left" w:pos="844"/>
        </w:tabs>
        <w:autoSpaceDE w:val="0"/>
        <w:autoSpaceDN w:val="0"/>
        <w:spacing w:after="0" w:line="240" w:lineRule="auto"/>
        <w:ind w:right="122" w:hanging="427"/>
        <w:contextualSpacing w:val="0"/>
        <w:jc w:val="both"/>
        <w:rPr>
          <w:sz w:val="24"/>
        </w:rPr>
      </w:pPr>
      <w:r>
        <w:rPr>
          <w:sz w:val="24"/>
        </w:rPr>
        <w:t xml:space="preserve">Pani/Pana dane osobowe będą przechowywane, zgodnie z art. 97 ust. 1 ustawy </w:t>
      </w:r>
      <w:proofErr w:type="spellStart"/>
      <w:r>
        <w:rPr>
          <w:sz w:val="24"/>
        </w:rPr>
        <w:t>Pzp</w:t>
      </w:r>
      <w:proofErr w:type="spellEnd"/>
      <w:r>
        <w:rPr>
          <w:sz w:val="24"/>
        </w:rPr>
        <w:t>, przez okres 4 lat od dnia zakończenia postępowania o udzielenie zamówienia, a jeżeli czas trwania umowy przekracza 4 lata, okres przechowywania obejmuje cały czas trwania umowy;</w:t>
      </w:r>
    </w:p>
    <w:p w:rsidR="00F945D9" w:rsidRDefault="00F945D9" w:rsidP="00F945D9">
      <w:pPr>
        <w:pStyle w:val="Akapitzlist"/>
        <w:widowControl w:val="0"/>
        <w:numPr>
          <w:ilvl w:val="0"/>
          <w:numId w:val="21"/>
        </w:numPr>
        <w:tabs>
          <w:tab w:val="left" w:pos="844"/>
        </w:tabs>
        <w:autoSpaceDE w:val="0"/>
        <w:autoSpaceDN w:val="0"/>
        <w:spacing w:after="0" w:line="240" w:lineRule="auto"/>
        <w:ind w:right="120" w:hanging="427"/>
        <w:contextualSpacing w:val="0"/>
        <w:jc w:val="both"/>
        <w:rPr>
          <w:sz w:val="24"/>
        </w:rPr>
      </w:pPr>
      <w:r>
        <w:rPr>
          <w:sz w:val="24"/>
        </w:rPr>
        <w:t xml:space="preserve">obowiązek podania przez Panią/Pana danych osobowych bezpośrednio Pani/Pana dotyczących jest wymogiem ustawowym określonym w przepisach ustawy </w:t>
      </w:r>
      <w:proofErr w:type="spellStart"/>
      <w:r>
        <w:rPr>
          <w:sz w:val="24"/>
        </w:rPr>
        <w:t>Pzp</w:t>
      </w:r>
      <w:proofErr w:type="spellEnd"/>
      <w:r>
        <w:rPr>
          <w:sz w:val="24"/>
        </w:rPr>
        <w:t>, związanym z udziałem w postępowaniu o udzielenie zamówienia publicznego; konsekwencje niepodania określonych danych wynikają z ustawy</w:t>
      </w:r>
      <w:r>
        <w:rPr>
          <w:spacing w:val="-7"/>
          <w:sz w:val="24"/>
        </w:rPr>
        <w:t xml:space="preserve"> </w:t>
      </w:r>
      <w:proofErr w:type="spellStart"/>
      <w:r>
        <w:rPr>
          <w:sz w:val="24"/>
        </w:rPr>
        <w:t>Pzp</w:t>
      </w:r>
      <w:proofErr w:type="spellEnd"/>
      <w:r>
        <w:rPr>
          <w:sz w:val="24"/>
        </w:rPr>
        <w:t>;</w:t>
      </w:r>
    </w:p>
    <w:p w:rsidR="00F945D9" w:rsidRDefault="00F945D9" w:rsidP="00F945D9">
      <w:pPr>
        <w:pStyle w:val="Akapitzlist"/>
        <w:widowControl w:val="0"/>
        <w:numPr>
          <w:ilvl w:val="0"/>
          <w:numId w:val="21"/>
        </w:numPr>
        <w:tabs>
          <w:tab w:val="left" w:pos="844"/>
        </w:tabs>
        <w:autoSpaceDE w:val="0"/>
        <w:autoSpaceDN w:val="0"/>
        <w:spacing w:after="0" w:line="240" w:lineRule="auto"/>
        <w:ind w:right="126" w:hanging="427"/>
        <w:contextualSpacing w:val="0"/>
        <w:jc w:val="both"/>
        <w:rPr>
          <w:sz w:val="24"/>
        </w:rPr>
      </w:pPr>
      <w:r>
        <w:rPr>
          <w:sz w:val="24"/>
        </w:rPr>
        <w:t>w odniesieniu do Pani/Pana danych osobowych decyzje nie będą podejmowane w sposób zautomatyzowany, stosowanie do art. 22</w:t>
      </w:r>
      <w:r>
        <w:rPr>
          <w:spacing w:val="-1"/>
          <w:sz w:val="24"/>
        </w:rPr>
        <w:t xml:space="preserve"> </w:t>
      </w:r>
      <w:r>
        <w:rPr>
          <w:sz w:val="24"/>
        </w:rPr>
        <w:t>RODO;</w:t>
      </w:r>
    </w:p>
    <w:p w:rsidR="00F945D9" w:rsidRDefault="00F945D9" w:rsidP="00F945D9">
      <w:pPr>
        <w:pStyle w:val="Akapitzlist"/>
        <w:widowControl w:val="0"/>
        <w:numPr>
          <w:ilvl w:val="0"/>
          <w:numId w:val="21"/>
        </w:numPr>
        <w:tabs>
          <w:tab w:val="left" w:pos="844"/>
        </w:tabs>
        <w:autoSpaceDE w:val="0"/>
        <w:autoSpaceDN w:val="0"/>
        <w:spacing w:after="0" w:line="240" w:lineRule="auto"/>
        <w:ind w:hanging="427"/>
        <w:contextualSpacing w:val="0"/>
        <w:rPr>
          <w:sz w:val="24"/>
        </w:rPr>
      </w:pPr>
      <w:r>
        <w:rPr>
          <w:sz w:val="24"/>
        </w:rPr>
        <w:lastRenderedPageBreak/>
        <w:t>posiada</w:t>
      </w:r>
      <w:r>
        <w:rPr>
          <w:spacing w:val="-5"/>
          <w:sz w:val="24"/>
        </w:rPr>
        <w:t xml:space="preserve"> </w:t>
      </w:r>
      <w:r>
        <w:rPr>
          <w:sz w:val="24"/>
        </w:rPr>
        <w:t>Pani/Pan:</w:t>
      </w:r>
    </w:p>
    <w:p w:rsidR="00F945D9" w:rsidRDefault="00F945D9" w:rsidP="00F945D9">
      <w:pPr>
        <w:pStyle w:val="Akapitzlist"/>
        <w:widowControl w:val="0"/>
        <w:numPr>
          <w:ilvl w:val="1"/>
          <w:numId w:val="21"/>
        </w:numPr>
        <w:tabs>
          <w:tab w:val="left" w:pos="1125"/>
        </w:tabs>
        <w:autoSpaceDE w:val="0"/>
        <w:autoSpaceDN w:val="0"/>
        <w:spacing w:after="0" w:line="240" w:lineRule="auto"/>
        <w:ind w:right="120"/>
        <w:contextualSpacing w:val="0"/>
        <w:jc w:val="both"/>
        <w:rPr>
          <w:sz w:val="24"/>
        </w:rPr>
      </w:pPr>
      <w:r>
        <w:rPr>
          <w:sz w:val="24"/>
        </w:rPr>
        <w:t>na podstawie art. 15 RODO prawo dostępu do danych osobowych Pani/Pana dotyczących;</w:t>
      </w:r>
    </w:p>
    <w:p w:rsidR="00F945D9" w:rsidRDefault="00F945D9" w:rsidP="00F945D9">
      <w:pPr>
        <w:pStyle w:val="Akapitzlist"/>
        <w:widowControl w:val="0"/>
        <w:numPr>
          <w:ilvl w:val="1"/>
          <w:numId w:val="21"/>
        </w:numPr>
        <w:tabs>
          <w:tab w:val="left" w:pos="1125"/>
        </w:tabs>
        <w:autoSpaceDE w:val="0"/>
        <w:autoSpaceDN w:val="0"/>
        <w:spacing w:after="0" w:line="276" w:lineRule="exact"/>
        <w:contextualSpacing w:val="0"/>
        <w:rPr>
          <w:sz w:val="24"/>
        </w:rPr>
      </w:pPr>
      <w:r>
        <w:rPr>
          <w:sz w:val="24"/>
        </w:rPr>
        <w:t>na podstawie art. 16 RODO prawo do sprostowania Pani/Pana danych osobowych</w:t>
      </w:r>
      <w:r>
        <w:rPr>
          <w:spacing w:val="-3"/>
          <w:sz w:val="24"/>
        </w:rPr>
        <w:t xml:space="preserve"> </w:t>
      </w:r>
      <w:r>
        <w:rPr>
          <w:b/>
          <w:position w:val="8"/>
          <w:sz w:val="16"/>
        </w:rPr>
        <w:t>*</w:t>
      </w:r>
      <w:r>
        <w:rPr>
          <w:sz w:val="24"/>
        </w:rPr>
        <w:t>;</w:t>
      </w:r>
    </w:p>
    <w:p w:rsidR="00F945D9" w:rsidRDefault="00F945D9" w:rsidP="00F945D9">
      <w:pPr>
        <w:pStyle w:val="Akapitzlist"/>
        <w:widowControl w:val="0"/>
        <w:numPr>
          <w:ilvl w:val="1"/>
          <w:numId w:val="21"/>
        </w:numPr>
        <w:tabs>
          <w:tab w:val="left" w:pos="1125"/>
        </w:tabs>
        <w:autoSpaceDE w:val="0"/>
        <w:autoSpaceDN w:val="0"/>
        <w:spacing w:before="1" w:after="0" w:line="240" w:lineRule="auto"/>
        <w:ind w:right="121"/>
        <w:contextualSpacing w:val="0"/>
        <w:jc w:val="both"/>
        <w:rPr>
          <w:sz w:val="24"/>
        </w:rPr>
      </w:pPr>
      <w:r>
        <w:rPr>
          <w:sz w:val="24"/>
        </w:rPr>
        <w:t>na podstawie art. 18 RODO prawo żądania od administratora ograniczenia przetwarzania danych osobowych z zastrzeżeniem przypadków, o których mowa w art. 18 ust. 2 RODO</w:t>
      </w:r>
      <w:r>
        <w:rPr>
          <w:spacing w:val="-1"/>
          <w:sz w:val="24"/>
        </w:rPr>
        <w:t xml:space="preserve"> </w:t>
      </w:r>
      <w:r>
        <w:rPr>
          <w:sz w:val="24"/>
        </w:rPr>
        <w:t>**;</w:t>
      </w:r>
    </w:p>
    <w:p w:rsidR="00F945D9" w:rsidRDefault="00F945D9" w:rsidP="00F945D9">
      <w:pPr>
        <w:pStyle w:val="Akapitzlist"/>
        <w:widowControl w:val="0"/>
        <w:numPr>
          <w:ilvl w:val="1"/>
          <w:numId w:val="21"/>
        </w:numPr>
        <w:tabs>
          <w:tab w:val="left" w:pos="1125"/>
        </w:tabs>
        <w:autoSpaceDE w:val="0"/>
        <w:autoSpaceDN w:val="0"/>
        <w:spacing w:after="0" w:line="240" w:lineRule="auto"/>
        <w:ind w:right="123"/>
        <w:contextualSpacing w:val="0"/>
        <w:jc w:val="both"/>
        <w:rPr>
          <w:sz w:val="24"/>
        </w:rPr>
      </w:pPr>
      <w:r>
        <w:rPr>
          <w:sz w:val="24"/>
        </w:rPr>
        <w:t>prawo do wniesienia skargi do Prezesa Urzędu Ochrony Danych Osobowych, gdy uzna Pani/Pan, że przetwarzanie danych osobowych Pani/Pana dotyczących narusza przepisy RODO;</w:t>
      </w:r>
    </w:p>
    <w:p w:rsidR="00F945D9" w:rsidRDefault="00F945D9" w:rsidP="00F945D9">
      <w:pPr>
        <w:pStyle w:val="Akapitzlist"/>
        <w:widowControl w:val="0"/>
        <w:numPr>
          <w:ilvl w:val="0"/>
          <w:numId w:val="21"/>
        </w:numPr>
        <w:tabs>
          <w:tab w:val="left" w:pos="844"/>
        </w:tabs>
        <w:autoSpaceDE w:val="0"/>
        <w:autoSpaceDN w:val="0"/>
        <w:spacing w:after="0" w:line="240" w:lineRule="auto"/>
        <w:ind w:hanging="427"/>
        <w:contextualSpacing w:val="0"/>
        <w:rPr>
          <w:sz w:val="24"/>
        </w:rPr>
      </w:pPr>
      <w:r>
        <w:rPr>
          <w:sz w:val="24"/>
        </w:rPr>
        <w:t>nie przysługuje</w:t>
      </w:r>
      <w:r>
        <w:rPr>
          <w:spacing w:val="-1"/>
          <w:sz w:val="24"/>
        </w:rPr>
        <w:t xml:space="preserve"> </w:t>
      </w:r>
      <w:r>
        <w:rPr>
          <w:sz w:val="24"/>
        </w:rPr>
        <w:t>Pani/Panu:</w:t>
      </w:r>
    </w:p>
    <w:p w:rsidR="00F945D9" w:rsidRDefault="00F945D9" w:rsidP="00F945D9">
      <w:pPr>
        <w:pStyle w:val="Akapitzlist"/>
        <w:widowControl w:val="0"/>
        <w:numPr>
          <w:ilvl w:val="1"/>
          <w:numId w:val="21"/>
        </w:numPr>
        <w:tabs>
          <w:tab w:val="left" w:pos="1125"/>
        </w:tabs>
        <w:autoSpaceDE w:val="0"/>
        <w:autoSpaceDN w:val="0"/>
        <w:spacing w:after="0" w:line="240" w:lineRule="auto"/>
        <w:contextualSpacing w:val="0"/>
        <w:rPr>
          <w:sz w:val="24"/>
        </w:rPr>
      </w:pPr>
      <w:r>
        <w:rPr>
          <w:sz w:val="24"/>
        </w:rPr>
        <w:t>w związku z art. 17 ust. 3 lit. b, d lub e RODO prawo do usunięcia danych</w:t>
      </w:r>
      <w:r>
        <w:rPr>
          <w:spacing w:val="-14"/>
          <w:sz w:val="24"/>
        </w:rPr>
        <w:t xml:space="preserve"> </w:t>
      </w:r>
      <w:r>
        <w:rPr>
          <w:sz w:val="24"/>
        </w:rPr>
        <w:t>osobowych;</w:t>
      </w:r>
    </w:p>
    <w:p w:rsidR="00F945D9" w:rsidRDefault="00F945D9" w:rsidP="00F945D9">
      <w:pPr>
        <w:pStyle w:val="Akapitzlist"/>
        <w:widowControl w:val="0"/>
        <w:numPr>
          <w:ilvl w:val="1"/>
          <w:numId w:val="21"/>
        </w:numPr>
        <w:tabs>
          <w:tab w:val="left" w:pos="1125"/>
        </w:tabs>
        <w:autoSpaceDE w:val="0"/>
        <w:autoSpaceDN w:val="0"/>
        <w:spacing w:after="0" w:line="240" w:lineRule="auto"/>
        <w:contextualSpacing w:val="0"/>
        <w:rPr>
          <w:sz w:val="24"/>
        </w:rPr>
      </w:pPr>
      <w:r>
        <w:rPr>
          <w:sz w:val="24"/>
        </w:rPr>
        <w:t>prawo do przenoszenia danych osobowych, o którym mowa w art. 20</w:t>
      </w:r>
      <w:r>
        <w:rPr>
          <w:spacing w:val="-5"/>
          <w:sz w:val="24"/>
        </w:rPr>
        <w:t xml:space="preserve"> </w:t>
      </w:r>
      <w:r>
        <w:rPr>
          <w:sz w:val="24"/>
        </w:rPr>
        <w:t>RODO;</w:t>
      </w:r>
    </w:p>
    <w:p w:rsidR="00F945D9" w:rsidRDefault="00F945D9" w:rsidP="00F945D9">
      <w:pPr>
        <w:pStyle w:val="Nagwek1"/>
        <w:numPr>
          <w:ilvl w:val="1"/>
          <w:numId w:val="21"/>
        </w:numPr>
        <w:tabs>
          <w:tab w:val="left" w:pos="1125"/>
        </w:tabs>
        <w:ind w:right="121"/>
        <w:jc w:val="both"/>
        <w:rPr>
          <w:b w:val="0"/>
        </w:rPr>
      </w:pPr>
      <w:r>
        <w:t>na podstawie art. 21 RODO prawo sprzeciwu, wobec przetwarzania danych osobowych, gdyż podstawą prawną przetwarzania Pani/Pana danych osobowych jest art. 6 ust. 1 lit. c</w:t>
      </w:r>
      <w:r>
        <w:rPr>
          <w:spacing w:val="-3"/>
        </w:rPr>
        <w:t xml:space="preserve"> </w:t>
      </w:r>
      <w:r>
        <w:t>RODO</w:t>
      </w:r>
      <w:r>
        <w:rPr>
          <w:b w:val="0"/>
        </w:rPr>
        <w:t>.</w:t>
      </w:r>
    </w:p>
    <w:p w:rsidR="00136CB0" w:rsidRDefault="00136CB0" w:rsidP="00136CB0">
      <w:pPr>
        <w:pStyle w:val="Nagwek1"/>
        <w:tabs>
          <w:tab w:val="left" w:pos="1125"/>
        </w:tabs>
        <w:ind w:right="121"/>
        <w:jc w:val="both"/>
      </w:pPr>
    </w:p>
    <w:p w:rsidR="00AE433C" w:rsidRDefault="00136CB0" w:rsidP="00136CB0">
      <w:pPr>
        <w:pStyle w:val="Nagwek1"/>
        <w:tabs>
          <w:tab w:val="left" w:pos="1125"/>
        </w:tabs>
        <w:ind w:right="121"/>
        <w:jc w:val="center"/>
      </w:pPr>
      <w:r>
        <w:t>§ 32</w:t>
      </w:r>
    </w:p>
    <w:p w:rsidR="00494EEA" w:rsidRDefault="00494EEA" w:rsidP="00136CB0">
      <w:pPr>
        <w:pStyle w:val="Nagwek1"/>
        <w:tabs>
          <w:tab w:val="left" w:pos="1125"/>
        </w:tabs>
        <w:ind w:right="121"/>
        <w:jc w:val="center"/>
      </w:pPr>
      <w:r>
        <w:t>Załączniki</w:t>
      </w:r>
    </w:p>
    <w:p w:rsidR="00494EEA" w:rsidRDefault="00494EEA" w:rsidP="00136CB0">
      <w:pPr>
        <w:pStyle w:val="Nagwek1"/>
        <w:tabs>
          <w:tab w:val="left" w:pos="1125"/>
        </w:tabs>
        <w:ind w:right="121"/>
        <w:jc w:val="center"/>
      </w:pPr>
    </w:p>
    <w:p w:rsidR="00494EEA" w:rsidRDefault="00494EEA" w:rsidP="00494EEA">
      <w:pPr>
        <w:pStyle w:val="Nagwek1"/>
        <w:tabs>
          <w:tab w:val="left" w:pos="1125"/>
        </w:tabs>
        <w:ind w:right="121"/>
        <w:jc w:val="both"/>
        <w:rPr>
          <w:b w:val="0"/>
        </w:rPr>
      </w:pPr>
      <w:r>
        <w:rPr>
          <w:b w:val="0"/>
        </w:rPr>
        <w:t>Formularz ofertowy wraz z Formularzem asortymentowo – ilościowo – cenowym (część 1, 2, 3, 4, 5, 6, 7)</w:t>
      </w:r>
    </w:p>
    <w:p w:rsidR="00494EEA" w:rsidRDefault="00494EEA" w:rsidP="00494EEA">
      <w:pPr>
        <w:pStyle w:val="Nagwek1"/>
        <w:numPr>
          <w:ilvl w:val="0"/>
          <w:numId w:val="24"/>
        </w:numPr>
        <w:tabs>
          <w:tab w:val="left" w:pos="1125"/>
        </w:tabs>
        <w:ind w:right="121"/>
        <w:jc w:val="both"/>
        <w:rPr>
          <w:b w:val="0"/>
        </w:rPr>
      </w:pPr>
      <w:r>
        <w:rPr>
          <w:b w:val="0"/>
        </w:rPr>
        <w:t>Formularz oświadczenia zgodnego z art. 22 ust. 1 – załącznik nr 1.</w:t>
      </w:r>
    </w:p>
    <w:p w:rsidR="00494EEA" w:rsidRPr="0091447C" w:rsidRDefault="00494EEA" w:rsidP="0091447C">
      <w:pPr>
        <w:pStyle w:val="Nagwek1"/>
        <w:numPr>
          <w:ilvl w:val="0"/>
          <w:numId w:val="24"/>
        </w:numPr>
        <w:tabs>
          <w:tab w:val="left" w:pos="1125"/>
        </w:tabs>
        <w:ind w:right="121"/>
        <w:jc w:val="both"/>
        <w:rPr>
          <w:b w:val="0"/>
        </w:rPr>
      </w:pPr>
      <w:r>
        <w:rPr>
          <w:b w:val="0"/>
        </w:rPr>
        <w:t xml:space="preserve">Formularz oświadczenia zgodnego z art. 24 ust. 1 </w:t>
      </w:r>
      <w:proofErr w:type="spellStart"/>
      <w:r>
        <w:rPr>
          <w:b w:val="0"/>
        </w:rPr>
        <w:t>p.z.p</w:t>
      </w:r>
      <w:proofErr w:type="spellEnd"/>
      <w:r>
        <w:rPr>
          <w:b w:val="0"/>
        </w:rPr>
        <w:t xml:space="preserve"> – załącznik nr 2.</w:t>
      </w:r>
    </w:p>
    <w:p w:rsidR="00494EEA" w:rsidRDefault="0091447C" w:rsidP="00494EEA">
      <w:pPr>
        <w:pStyle w:val="Nagwek1"/>
        <w:numPr>
          <w:ilvl w:val="0"/>
          <w:numId w:val="24"/>
        </w:numPr>
        <w:tabs>
          <w:tab w:val="left" w:pos="1125"/>
        </w:tabs>
        <w:ind w:right="121"/>
        <w:jc w:val="both"/>
        <w:rPr>
          <w:b w:val="0"/>
        </w:rPr>
      </w:pPr>
      <w:r>
        <w:rPr>
          <w:b w:val="0"/>
        </w:rPr>
        <w:t>Wzór umowy – załącznik nr 3</w:t>
      </w:r>
      <w:r w:rsidR="00494EEA">
        <w:rPr>
          <w:b w:val="0"/>
        </w:rPr>
        <w:t>.</w:t>
      </w:r>
    </w:p>
    <w:p w:rsidR="00494EEA" w:rsidRDefault="00494EEA" w:rsidP="00494EEA">
      <w:pPr>
        <w:pStyle w:val="Nagwek1"/>
        <w:numPr>
          <w:ilvl w:val="0"/>
          <w:numId w:val="24"/>
        </w:numPr>
        <w:tabs>
          <w:tab w:val="left" w:pos="1125"/>
        </w:tabs>
        <w:ind w:right="121"/>
        <w:jc w:val="both"/>
        <w:rPr>
          <w:b w:val="0"/>
        </w:rPr>
      </w:pPr>
      <w:r>
        <w:rPr>
          <w:b w:val="0"/>
        </w:rPr>
        <w:t>Formularz oświadczenia o przynależności do tej samej grupy kapitałowej, o której mowa w art. 24 ust. 1, pkt. 23 ustawy Prawo zamów</w:t>
      </w:r>
      <w:r w:rsidR="0091447C">
        <w:rPr>
          <w:b w:val="0"/>
        </w:rPr>
        <w:t>ień publicznych – załącznik nr 4</w:t>
      </w:r>
      <w:r>
        <w:rPr>
          <w:b w:val="0"/>
        </w:rPr>
        <w:t>.</w:t>
      </w:r>
    </w:p>
    <w:p w:rsidR="00494EEA" w:rsidRPr="00494EEA" w:rsidRDefault="00494EEA" w:rsidP="00494EEA">
      <w:pPr>
        <w:pStyle w:val="Nagwek1"/>
        <w:numPr>
          <w:ilvl w:val="0"/>
          <w:numId w:val="24"/>
        </w:numPr>
        <w:tabs>
          <w:tab w:val="left" w:pos="1125"/>
        </w:tabs>
        <w:ind w:right="121"/>
        <w:jc w:val="both"/>
        <w:rPr>
          <w:b w:val="0"/>
        </w:rPr>
      </w:pPr>
      <w:r>
        <w:rPr>
          <w:b w:val="0"/>
        </w:rPr>
        <w:t>Formularz oświadczenia, że oferowany asortyment jest I gatunku, posiada odpowiednie świadectwa i certyfikaty dopuszczające do obrotu na terenie Polski – załącznik n</w:t>
      </w:r>
      <w:r w:rsidR="0091447C">
        <w:rPr>
          <w:b w:val="0"/>
        </w:rPr>
        <w:t>r 5</w:t>
      </w:r>
      <w:r>
        <w:rPr>
          <w:b w:val="0"/>
        </w:rPr>
        <w:t xml:space="preserve">. </w:t>
      </w:r>
    </w:p>
    <w:p w:rsidR="00F945D9" w:rsidRDefault="00F945D9" w:rsidP="00F945D9">
      <w:pPr>
        <w:pStyle w:val="Tekstpodstawowy"/>
        <w:rPr>
          <w:sz w:val="20"/>
        </w:rPr>
      </w:pPr>
    </w:p>
    <w:p w:rsidR="00F945D9" w:rsidRPr="00F945D9" w:rsidRDefault="00F945D9" w:rsidP="00F945D9">
      <w:pPr>
        <w:ind w:left="360"/>
        <w:jc w:val="both"/>
        <w:rPr>
          <w:sz w:val="24"/>
          <w:szCs w:val="24"/>
        </w:rPr>
      </w:pPr>
    </w:p>
    <w:p w:rsidR="007B2864" w:rsidRPr="007B2864" w:rsidRDefault="007B2864" w:rsidP="007B2864">
      <w:pPr>
        <w:jc w:val="center"/>
        <w:rPr>
          <w:sz w:val="24"/>
          <w:szCs w:val="24"/>
        </w:rPr>
      </w:pPr>
    </w:p>
    <w:p w:rsidR="007B2864" w:rsidRPr="007B2864" w:rsidRDefault="007B2864" w:rsidP="007B2864">
      <w:pPr>
        <w:jc w:val="center"/>
        <w:rPr>
          <w:b/>
          <w:sz w:val="24"/>
          <w:szCs w:val="24"/>
        </w:rPr>
      </w:pPr>
    </w:p>
    <w:p w:rsidR="00AF2436" w:rsidRPr="00AF2436" w:rsidRDefault="00AF2436" w:rsidP="00AF2436">
      <w:pPr>
        <w:jc w:val="center"/>
        <w:rPr>
          <w:b/>
          <w:sz w:val="24"/>
          <w:szCs w:val="24"/>
        </w:rPr>
      </w:pPr>
    </w:p>
    <w:p w:rsidR="002C2218" w:rsidRPr="00AF2436" w:rsidRDefault="002C2218" w:rsidP="00AF2436">
      <w:pPr>
        <w:jc w:val="both"/>
        <w:rPr>
          <w:sz w:val="24"/>
          <w:szCs w:val="24"/>
        </w:rPr>
      </w:pPr>
    </w:p>
    <w:p w:rsidR="003F7B30" w:rsidRPr="003F7B30" w:rsidRDefault="003F7B30" w:rsidP="003F7B30">
      <w:pPr>
        <w:jc w:val="center"/>
        <w:rPr>
          <w:b/>
          <w:sz w:val="24"/>
          <w:szCs w:val="24"/>
        </w:rPr>
      </w:pPr>
    </w:p>
    <w:p w:rsidR="00635315" w:rsidRPr="00635315" w:rsidRDefault="00635315" w:rsidP="00635315">
      <w:pPr>
        <w:jc w:val="center"/>
        <w:rPr>
          <w:b/>
          <w:sz w:val="24"/>
          <w:szCs w:val="24"/>
        </w:rPr>
      </w:pPr>
      <w:r>
        <w:rPr>
          <w:b/>
          <w:sz w:val="24"/>
          <w:szCs w:val="24"/>
        </w:rPr>
        <w:t xml:space="preserve"> </w:t>
      </w:r>
    </w:p>
    <w:p w:rsidR="00AB5AC4" w:rsidRPr="00AB5AC4" w:rsidRDefault="00AB5AC4" w:rsidP="00AB5AC4">
      <w:pPr>
        <w:ind w:left="360"/>
        <w:jc w:val="both"/>
        <w:rPr>
          <w:sz w:val="24"/>
          <w:szCs w:val="24"/>
        </w:rPr>
      </w:pPr>
    </w:p>
    <w:p w:rsidR="006B5FD7" w:rsidRPr="006B5FD7" w:rsidRDefault="006B5FD7" w:rsidP="00420054">
      <w:pPr>
        <w:pStyle w:val="Akapitzlist"/>
        <w:jc w:val="both"/>
        <w:rPr>
          <w:b/>
          <w:sz w:val="24"/>
          <w:szCs w:val="24"/>
        </w:rPr>
      </w:pPr>
    </w:p>
    <w:p w:rsidR="00595E18" w:rsidRPr="006B5FD7" w:rsidRDefault="00595E18" w:rsidP="00595E18">
      <w:pPr>
        <w:ind w:left="708"/>
        <w:jc w:val="both"/>
        <w:rPr>
          <w:b/>
          <w:sz w:val="24"/>
          <w:szCs w:val="24"/>
        </w:rPr>
      </w:pPr>
    </w:p>
    <w:p w:rsidR="00BD1ED0" w:rsidRPr="00055910" w:rsidRDefault="00BD1ED0" w:rsidP="00D033DA">
      <w:pPr>
        <w:pStyle w:val="Akapitzlist"/>
        <w:jc w:val="both"/>
        <w:rPr>
          <w:sz w:val="24"/>
          <w:szCs w:val="24"/>
        </w:rPr>
      </w:pPr>
    </w:p>
    <w:p w:rsidR="005D16D9" w:rsidRDefault="005D16D9" w:rsidP="005D16D9">
      <w:pPr>
        <w:jc w:val="both"/>
        <w:rPr>
          <w:b/>
          <w:sz w:val="24"/>
          <w:szCs w:val="24"/>
        </w:rPr>
      </w:pPr>
    </w:p>
    <w:p w:rsidR="005D16D9" w:rsidRPr="005D16D9" w:rsidRDefault="005D16D9" w:rsidP="005D16D9">
      <w:pPr>
        <w:jc w:val="both"/>
        <w:rPr>
          <w:b/>
          <w:sz w:val="24"/>
          <w:szCs w:val="24"/>
        </w:rPr>
      </w:pPr>
    </w:p>
    <w:p w:rsidR="00E82DA5" w:rsidRPr="00E82DA5" w:rsidRDefault="00E82DA5" w:rsidP="00E82DA5">
      <w:pPr>
        <w:jc w:val="both"/>
        <w:rPr>
          <w:sz w:val="24"/>
          <w:szCs w:val="24"/>
        </w:rPr>
      </w:pPr>
    </w:p>
    <w:sectPr w:rsidR="00E82DA5" w:rsidRPr="00E82D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236C"/>
    <w:multiLevelType w:val="hybridMultilevel"/>
    <w:tmpl w:val="C986AC00"/>
    <w:lvl w:ilvl="0" w:tplc="6C68402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 w15:restartNumberingAfterBreak="0">
    <w:nsid w:val="033A76AA"/>
    <w:multiLevelType w:val="hybridMultilevel"/>
    <w:tmpl w:val="200831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447DCA"/>
    <w:multiLevelType w:val="hybridMultilevel"/>
    <w:tmpl w:val="534E4D16"/>
    <w:lvl w:ilvl="0" w:tplc="A8E866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6522CCD"/>
    <w:multiLevelType w:val="hybridMultilevel"/>
    <w:tmpl w:val="FBB0336E"/>
    <w:lvl w:ilvl="0" w:tplc="04150001">
      <w:start w:val="1"/>
      <w:numFmt w:val="bullet"/>
      <w:lvlText w:val=""/>
      <w:lvlJc w:val="left"/>
      <w:pPr>
        <w:tabs>
          <w:tab w:val="num" w:pos="783"/>
        </w:tabs>
        <w:ind w:left="783" w:hanging="360"/>
      </w:pPr>
      <w:rPr>
        <w:rFonts w:ascii="Symbol" w:hAnsi="Symbol" w:hint="default"/>
      </w:rPr>
    </w:lvl>
    <w:lvl w:ilvl="1" w:tplc="04150003" w:tentative="1">
      <w:start w:val="1"/>
      <w:numFmt w:val="bullet"/>
      <w:lvlText w:val="o"/>
      <w:lvlJc w:val="left"/>
      <w:pPr>
        <w:tabs>
          <w:tab w:val="num" w:pos="1503"/>
        </w:tabs>
        <w:ind w:left="1503" w:hanging="360"/>
      </w:pPr>
      <w:rPr>
        <w:rFonts w:ascii="Courier New" w:hAnsi="Courier New" w:hint="default"/>
      </w:rPr>
    </w:lvl>
    <w:lvl w:ilvl="2" w:tplc="04150005" w:tentative="1">
      <w:start w:val="1"/>
      <w:numFmt w:val="bullet"/>
      <w:lvlText w:val=""/>
      <w:lvlJc w:val="left"/>
      <w:pPr>
        <w:tabs>
          <w:tab w:val="num" w:pos="2223"/>
        </w:tabs>
        <w:ind w:left="2223" w:hanging="360"/>
      </w:pPr>
      <w:rPr>
        <w:rFonts w:ascii="Wingdings" w:hAnsi="Wingdings" w:hint="default"/>
      </w:rPr>
    </w:lvl>
    <w:lvl w:ilvl="3" w:tplc="04150001" w:tentative="1">
      <w:start w:val="1"/>
      <w:numFmt w:val="bullet"/>
      <w:lvlText w:val=""/>
      <w:lvlJc w:val="left"/>
      <w:pPr>
        <w:tabs>
          <w:tab w:val="num" w:pos="2943"/>
        </w:tabs>
        <w:ind w:left="2943" w:hanging="360"/>
      </w:pPr>
      <w:rPr>
        <w:rFonts w:ascii="Symbol" w:hAnsi="Symbol" w:hint="default"/>
      </w:rPr>
    </w:lvl>
    <w:lvl w:ilvl="4" w:tplc="04150003" w:tentative="1">
      <w:start w:val="1"/>
      <w:numFmt w:val="bullet"/>
      <w:lvlText w:val="o"/>
      <w:lvlJc w:val="left"/>
      <w:pPr>
        <w:tabs>
          <w:tab w:val="num" w:pos="3663"/>
        </w:tabs>
        <w:ind w:left="3663" w:hanging="360"/>
      </w:pPr>
      <w:rPr>
        <w:rFonts w:ascii="Courier New" w:hAnsi="Courier New" w:hint="default"/>
      </w:rPr>
    </w:lvl>
    <w:lvl w:ilvl="5" w:tplc="04150005" w:tentative="1">
      <w:start w:val="1"/>
      <w:numFmt w:val="bullet"/>
      <w:lvlText w:val=""/>
      <w:lvlJc w:val="left"/>
      <w:pPr>
        <w:tabs>
          <w:tab w:val="num" w:pos="4383"/>
        </w:tabs>
        <w:ind w:left="4383" w:hanging="360"/>
      </w:pPr>
      <w:rPr>
        <w:rFonts w:ascii="Wingdings" w:hAnsi="Wingdings" w:hint="default"/>
      </w:rPr>
    </w:lvl>
    <w:lvl w:ilvl="6" w:tplc="04150001" w:tentative="1">
      <w:start w:val="1"/>
      <w:numFmt w:val="bullet"/>
      <w:lvlText w:val=""/>
      <w:lvlJc w:val="left"/>
      <w:pPr>
        <w:tabs>
          <w:tab w:val="num" w:pos="5103"/>
        </w:tabs>
        <w:ind w:left="5103" w:hanging="360"/>
      </w:pPr>
      <w:rPr>
        <w:rFonts w:ascii="Symbol" w:hAnsi="Symbol" w:hint="default"/>
      </w:rPr>
    </w:lvl>
    <w:lvl w:ilvl="7" w:tplc="04150003" w:tentative="1">
      <w:start w:val="1"/>
      <w:numFmt w:val="bullet"/>
      <w:lvlText w:val="o"/>
      <w:lvlJc w:val="left"/>
      <w:pPr>
        <w:tabs>
          <w:tab w:val="num" w:pos="5823"/>
        </w:tabs>
        <w:ind w:left="5823" w:hanging="360"/>
      </w:pPr>
      <w:rPr>
        <w:rFonts w:ascii="Courier New" w:hAnsi="Courier New" w:hint="default"/>
      </w:rPr>
    </w:lvl>
    <w:lvl w:ilvl="8" w:tplc="04150005" w:tentative="1">
      <w:start w:val="1"/>
      <w:numFmt w:val="bullet"/>
      <w:lvlText w:val=""/>
      <w:lvlJc w:val="left"/>
      <w:pPr>
        <w:tabs>
          <w:tab w:val="num" w:pos="6543"/>
        </w:tabs>
        <w:ind w:left="6543" w:hanging="360"/>
      </w:pPr>
      <w:rPr>
        <w:rFonts w:ascii="Wingdings" w:hAnsi="Wingdings" w:hint="default"/>
      </w:rPr>
    </w:lvl>
  </w:abstractNum>
  <w:abstractNum w:abstractNumId="4" w15:restartNumberingAfterBreak="0">
    <w:nsid w:val="086E229C"/>
    <w:multiLevelType w:val="hybridMultilevel"/>
    <w:tmpl w:val="C6E24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D14290"/>
    <w:multiLevelType w:val="hybridMultilevel"/>
    <w:tmpl w:val="11B49A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D06410"/>
    <w:multiLevelType w:val="hybridMultilevel"/>
    <w:tmpl w:val="73FAAA2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3612E1E"/>
    <w:multiLevelType w:val="hybridMultilevel"/>
    <w:tmpl w:val="9D427D4E"/>
    <w:lvl w:ilvl="0" w:tplc="6C68402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8" w15:restartNumberingAfterBreak="0">
    <w:nsid w:val="25BF5560"/>
    <w:multiLevelType w:val="hybridMultilevel"/>
    <w:tmpl w:val="863AD5EA"/>
    <w:lvl w:ilvl="0" w:tplc="423A118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8C054B8"/>
    <w:multiLevelType w:val="hybridMultilevel"/>
    <w:tmpl w:val="C7EE7918"/>
    <w:lvl w:ilvl="0" w:tplc="D81C3BFE">
      <w:start w:val="1"/>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39052ECB"/>
    <w:multiLevelType w:val="hybridMultilevel"/>
    <w:tmpl w:val="ECD40E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F1169F"/>
    <w:multiLevelType w:val="hybridMultilevel"/>
    <w:tmpl w:val="D9DC52D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F76224"/>
    <w:multiLevelType w:val="hybridMultilevel"/>
    <w:tmpl w:val="DBE22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FE15EA9"/>
    <w:multiLevelType w:val="hybridMultilevel"/>
    <w:tmpl w:val="91A87506"/>
    <w:lvl w:ilvl="0" w:tplc="3FA64800">
      <w:start w:val="1"/>
      <w:numFmt w:val="decimal"/>
      <w:lvlText w:val="%1."/>
      <w:lvlJc w:val="left"/>
      <w:pPr>
        <w:ind w:left="776" w:hanging="360"/>
      </w:pPr>
      <w:rPr>
        <w:rFonts w:hint="default"/>
      </w:rPr>
    </w:lvl>
    <w:lvl w:ilvl="1" w:tplc="04150019" w:tentative="1">
      <w:start w:val="1"/>
      <w:numFmt w:val="lowerLetter"/>
      <w:lvlText w:val="%2."/>
      <w:lvlJc w:val="left"/>
      <w:pPr>
        <w:ind w:left="1496" w:hanging="360"/>
      </w:pPr>
    </w:lvl>
    <w:lvl w:ilvl="2" w:tplc="0415001B" w:tentative="1">
      <w:start w:val="1"/>
      <w:numFmt w:val="lowerRoman"/>
      <w:lvlText w:val="%3."/>
      <w:lvlJc w:val="right"/>
      <w:pPr>
        <w:ind w:left="2216" w:hanging="180"/>
      </w:pPr>
    </w:lvl>
    <w:lvl w:ilvl="3" w:tplc="0415000F" w:tentative="1">
      <w:start w:val="1"/>
      <w:numFmt w:val="decimal"/>
      <w:lvlText w:val="%4."/>
      <w:lvlJc w:val="left"/>
      <w:pPr>
        <w:ind w:left="2936" w:hanging="360"/>
      </w:pPr>
    </w:lvl>
    <w:lvl w:ilvl="4" w:tplc="04150019" w:tentative="1">
      <w:start w:val="1"/>
      <w:numFmt w:val="lowerLetter"/>
      <w:lvlText w:val="%5."/>
      <w:lvlJc w:val="left"/>
      <w:pPr>
        <w:ind w:left="3656" w:hanging="360"/>
      </w:pPr>
    </w:lvl>
    <w:lvl w:ilvl="5" w:tplc="0415001B" w:tentative="1">
      <w:start w:val="1"/>
      <w:numFmt w:val="lowerRoman"/>
      <w:lvlText w:val="%6."/>
      <w:lvlJc w:val="right"/>
      <w:pPr>
        <w:ind w:left="4376" w:hanging="180"/>
      </w:pPr>
    </w:lvl>
    <w:lvl w:ilvl="6" w:tplc="0415000F" w:tentative="1">
      <w:start w:val="1"/>
      <w:numFmt w:val="decimal"/>
      <w:lvlText w:val="%7."/>
      <w:lvlJc w:val="left"/>
      <w:pPr>
        <w:ind w:left="5096" w:hanging="360"/>
      </w:pPr>
    </w:lvl>
    <w:lvl w:ilvl="7" w:tplc="04150019" w:tentative="1">
      <w:start w:val="1"/>
      <w:numFmt w:val="lowerLetter"/>
      <w:lvlText w:val="%8."/>
      <w:lvlJc w:val="left"/>
      <w:pPr>
        <w:ind w:left="5816" w:hanging="360"/>
      </w:pPr>
    </w:lvl>
    <w:lvl w:ilvl="8" w:tplc="0415001B" w:tentative="1">
      <w:start w:val="1"/>
      <w:numFmt w:val="lowerRoman"/>
      <w:lvlText w:val="%9."/>
      <w:lvlJc w:val="right"/>
      <w:pPr>
        <w:ind w:left="6536" w:hanging="180"/>
      </w:pPr>
    </w:lvl>
  </w:abstractNum>
  <w:abstractNum w:abstractNumId="14" w15:restartNumberingAfterBreak="0">
    <w:nsid w:val="40C8025F"/>
    <w:multiLevelType w:val="hybridMultilevel"/>
    <w:tmpl w:val="C64039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7537688"/>
    <w:multiLevelType w:val="hybridMultilevel"/>
    <w:tmpl w:val="04F696F4"/>
    <w:lvl w:ilvl="0" w:tplc="B12C7294">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47780848"/>
    <w:multiLevelType w:val="hybridMultilevel"/>
    <w:tmpl w:val="06DA1730"/>
    <w:lvl w:ilvl="0" w:tplc="040E09B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7A838B9"/>
    <w:multiLevelType w:val="hybridMultilevel"/>
    <w:tmpl w:val="FE6065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A341AE7"/>
    <w:multiLevelType w:val="hybridMultilevel"/>
    <w:tmpl w:val="47305D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AD66D60"/>
    <w:multiLevelType w:val="hybridMultilevel"/>
    <w:tmpl w:val="74C65A2A"/>
    <w:lvl w:ilvl="0" w:tplc="77405C20">
      <w:numFmt w:val="bullet"/>
      <w:lvlText w:val=""/>
      <w:lvlJc w:val="left"/>
      <w:pPr>
        <w:ind w:left="843" w:hanging="428"/>
      </w:pPr>
      <w:rPr>
        <w:rFonts w:ascii="Wingdings" w:eastAsia="Times New Roman" w:hAnsi="Wingdings" w:hint="default"/>
        <w:w w:val="100"/>
        <w:sz w:val="24"/>
      </w:rPr>
    </w:lvl>
    <w:lvl w:ilvl="1" w:tplc="A3BAC398">
      <w:numFmt w:val="bullet"/>
      <w:lvlText w:val="−"/>
      <w:lvlJc w:val="left"/>
      <w:pPr>
        <w:ind w:left="1124" w:hanging="281"/>
      </w:pPr>
      <w:rPr>
        <w:rFonts w:ascii="Times New Roman" w:eastAsia="Times New Roman" w:hAnsi="Times New Roman" w:hint="default"/>
        <w:spacing w:val="-9"/>
        <w:w w:val="99"/>
        <w:sz w:val="24"/>
      </w:rPr>
    </w:lvl>
    <w:lvl w:ilvl="2" w:tplc="46162604">
      <w:numFmt w:val="bullet"/>
      <w:lvlText w:val="•"/>
      <w:lvlJc w:val="left"/>
      <w:pPr>
        <w:ind w:left="2076" w:hanging="281"/>
      </w:pPr>
      <w:rPr>
        <w:rFonts w:hint="default"/>
      </w:rPr>
    </w:lvl>
    <w:lvl w:ilvl="3" w:tplc="DD4C7156">
      <w:numFmt w:val="bullet"/>
      <w:lvlText w:val="•"/>
      <w:lvlJc w:val="left"/>
      <w:pPr>
        <w:ind w:left="3033" w:hanging="281"/>
      </w:pPr>
      <w:rPr>
        <w:rFonts w:hint="default"/>
      </w:rPr>
    </w:lvl>
    <w:lvl w:ilvl="4" w:tplc="7D4EA69C">
      <w:numFmt w:val="bullet"/>
      <w:lvlText w:val="•"/>
      <w:lvlJc w:val="left"/>
      <w:pPr>
        <w:ind w:left="3990" w:hanging="281"/>
      </w:pPr>
      <w:rPr>
        <w:rFonts w:hint="default"/>
      </w:rPr>
    </w:lvl>
    <w:lvl w:ilvl="5" w:tplc="4C2E03FC">
      <w:numFmt w:val="bullet"/>
      <w:lvlText w:val="•"/>
      <w:lvlJc w:val="left"/>
      <w:pPr>
        <w:ind w:left="4947" w:hanging="281"/>
      </w:pPr>
      <w:rPr>
        <w:rFonts w:hint="default"/>
      </w:rPr>
    </w:lvl>
    <w:lvl w:ilvl="6" w:tplc="188AA9EE">
      <w:numFmt w:val="bullet"/>
      <w:lvlText w:val="•"/>
      <w:lvlJc w:val="left"/>
      <w:pPr>
        <w:ind w:left="5904" w:hanging="281"/>
      </w:pPr>
      <w:rPr>
        <w:rFonts w:hint="default"/>
      </w:rPr>
    </w:lvl>
    <w:lvl w:ilvl="7" w:tplc="A9406564">
      <w:numFmt w:val="bullet"/>
      <w:lvlText w:val="•"/>
      <w:lvlJc w:val="left"/>
      <w:pPr>
        <w:ind w:left="6860" w:hanging="281"/>
      </w:pPr>
      <w:rPr>
        <w:rFonts w:hint="default"/>
      </w:rPr>
    </w:lvl>
    <w:lvl w:ilvl="8" w:tplc="327081A0">
      <w:numFmt w:val="bullet"/>
      <w:lvlText w:val="•"/>
      <w:lvlJc w:val="left"/>
      <w:pPr>
        <w:ind w:left="7817" w:hanging="281"/>
      </w:pPr>
      <w:rPr>
        <w:rFonts w:hint="default"/>
      </w:rPr>
    </w:lvl>
  </w:abstractNum>
  <w:abstractNum w:abstractNumId="20" w15:restartNumberingAfterBreak="0">
    <w:nsid w:val="729A5521"/>
    <w:multiLevelType w:val="hybridMultilevel"/>
    <w:tmpl w:val="64046280"/>
    <w:lvl w:ilvl="0" w:tplc="914CB8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75047258"/>
    <w:multiLevelType w:val="hybridMultilevel"/>
    <w:tmpl w:val="5322B126"/>
    <w:lvl w:ilvl="0" w:tplc="5C024ED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782C019F"/>
    <w:multiLevelType w:val="hybridMultilevel"/>
    <w:tmpl w:val="5D40C0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FA35EBB"/>
    <w:multiLevelType w:val="hybridMultilevel"/>
    <w:tmpl w:val="A8C637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22"/>
  </w:num>
  <w:num w:numId="3">
    <w:abstractNumId w:val="14"/>
  </w:num>
  <w:num w:numId="4">
    <w:abstractNumId w:val="9"/>
  </w:num>
  <w:num w:numId="5">
    <w:abstractNumId w:val="21"/>
  </w:num>
  <w:num w:numId="6">
    <w:abstractNumId w:val="16"/>
  </w:num>
  <w:num w:numId="7">
    <w:abstractNumId w:val="0"/>
  </w:num>
  <w:num w:numId="8">
    <w:abstractNumId w:val="12"/>
  </w:num>
  <w:num w:numId="9">
    <w:abstractNumId w:val="7"/>
  </w:num>
  <w:num w:numId="10">
    <w:abstractNumId w:val="20"/>
  </w:num>
  <w:num w:numId="11">
    <w:abstractNumId w:val="18"/>
  </w:num>
  <w:num w:numId="12">
    <w:abstractNumId w:val="23"/>
  </w:num>
  <w:num w:numId="13">
    <w:abstractNumId w:val="5"/>
  </w:num>
  <w:num w:numId="14">
    <w:abstractNumId w:val="2"/>
  </w:num>
  <w:num w:numId="15">
    <w:abstractNumId w:val="1"/>
  </w:num>
  <w:num w:numId="16">
    <w:abstractNumId w:val="4"/>
  </w:num>
  <w:num w:numId="17">
    <w:abstractNumId w:val="6"/>
  </w:num>
  <w:num w:numId="18">
    <w:abstractNumId w:val="10"/>
  </w:num>
  <w:num w:numId="19">
    <w:abstractNumId w:val="8"/>
  </w:num>
  <w:num w:numId="20">
    <w:abstractNumId w:val="17"/>
  </w:num>
  <w:num w:numId="21">
    <w:abstractNumId w:val="19"/>
  </w:num>
  <w:num w:numId="22">
    <w:abstractNumId w:val="11"/>
  </w:num>
  <w:num w:numId="23">
    <w:abstractNumId w:val="3"/>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367"/>
    <w:rsid w:val="00055910"/>
    <w:rsid w:val="00083814"/>
    <w:rsid w:val="0008494B"/>
    <w:rsid w:val="0009657C"/>
    <w:rsid w:val="000B6367"/>
    <w:rsid w:val="000F7686"/>
    <w:rsid w:val="00136CB0"/>
    <w:rsid w:val="00137FD9"/>
    <w:rsid w:val="001C1592"/>
    <w:rsid w:val="001E4A61"/>
    <w:rsid w:val="00265CFB"/>
    <w:rsid w:val="00281B2D"/>
    <w:rsid w:val="002C2218"/>
    <w:rsid w:val="00325FE9"/>
    <w:rsid w:val="003F6BB3"/>
    <w:rsid w:val="003F7B30"/>
    <w:rsid w:val="00420054"/>
    <w:rsid w:val="00454ADB"/>
    <w:rsid w:val="00461899"/>
    <w:rsid w:val="00494EEA"/>
    <w:rsid w:val="004B4616"/>
    <w:rsid w:val="004B4725"/>
    <w:rsid w:val="0054600C"/>
    <w:rsid w:val="005579B2"/>
    <w:rsid w:val="00584C99"/>
    <w:rsid w:val="00595E18"/>
    <w:rsid w:val="005965B9"/>
    <w:rsid w:val="005B1F19"/>
    <w:rsid w:val="005D16D9"/>
    <w:rsid w:val="005D26BC"/>
    <w:rsid w:val="005D4A88"/>
    <w:rsid w:val="00635315"/>
    <w:rsid w:val="006B5FD7"/>
    <w:rsid w:val="006C036D"/>
    <w:rsid w:val="00764230"/>
    <w:rsid w:val="007649C9"/>
    <w:rsid w:val="00773CBE"/>
    <w:rsid w:val="007B2864"/>
    <w:rsid w:val="007D276D"/>
    <w:rsid w:val="00817471"/>
    <w:rsid w:val="00836AB9"/>
    <w:rsid w:val="0085053D"/>
    <w:rsid w:val="008561BD"/>
    <w:rsid w:val="00875EFC"/>
    <w:rsid w:val="00882709"/>
    <w:rsid w:val="00907CDA"/>
    <w:rsid w:val="0091447C"/>
    <w:rsid w:val="0094349D"/>
    <w:rsid w:val="009D2F8F"/>
    <w:rsid w:val="00A401CC"/>
    <w:rsid w:val="00A54D0F"/>
    <w:rsid w:val="00AB5AC4"/>
    <w:rsid w:val="00AC0ED0"/>
    <w:rsid w:val="00AC3BDF"/>
    <w:rsid w:val="00AD2D65"/>
    <w:rsid w:val="00AE433C"/>
    <w:rsid w:val="00AF2436"/>
    <w:rsid w:val="00B55A0A"/>
    <w:rsid w:val="00BB4128"/>
    <w:rsid w:val="00BD1ED0"/>
    <w:rsid w:val="00BE2A12"/>
    <w:rsid w:val="00BF7FBA"/>
    <w:rsid w:val="00C00413"/>
    <w:rsid w:val="00C522A4"/>
    <w:rsid w:val="00CB7408"/>
    <w:rsid w:val="00D033DA"/>
    <w:rsid w:val="00D1568F"/>
    <w:rsid w:val="00D842C4"/>
    <w:rsid w:val="00D8536C"/>
    <w:rsid w:val="00DB17A6"/>
    <w:rsid w:val="00E24F07"/>
    <w:rsid w:val="00E3762B"/>
    <w:rsid w:val="00E52765"/>
    <w:rsid w:val="00E647D7"/>
    <w:rsid w:val="00E805D8"/>
    <w:rsid w:val="00E812FC"/>
    <w:rsid w:val="00E82DA5"/>
    <w:rsid w:val="00EC0AB5"/>
    <w:rsid w:val="00F945D9"/>
    <w:rsid w:val="00FA65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0218"/>
  <w15:chartTrackingRefBased/>
  <w15:docId w15:val="{C1D71839-07A0-452D-8796-35C75F923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99"/>
    <w:qFormat/>
    <w:rsid w:val="00F945D9"/>
    <w:pPr>
      <w:widowControl w:val="0"/>
      <w:autoSpaceDE w:val="0"/>
      <w:autoSpaceDN w:val="0"/>
      <w:spacing w:after="0" w:line="240" w:lineRule="auto"/>
      <w:ind w:left="416"/>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82709"/>
    <w:pPr>
      <w:ind w:left="720"/>
      <w:contextualSpacing/>
    </w:pPr>
  </w:style>
  <w:style w:type="table" w:styleId="Tabela-Siatka">
    <w:name w:val="Table Grid"/>
    <w:basedOn w:val="Standardowy"/>
    <w:uiPriority w:val="39"/>
    <w:rsid w:val="00764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9"/>
    <w:rsid w:val="00F945D9"/>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F945D9"/>
    <w:pPr>
      <w:widowControl w:val="0"/>
      <w:autoSpaceDE w:val="0"/>
      <w:autoSpaceDN w:val="0"/>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F945D9"/>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91447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447C"/>
    <w:rPr>
      <w:rFonts w:ascii="Segoe UI" w:hAnsi="Segoe UI" w:cs="Segoe UI"/>
      <w:sz w:val="18"/>
      <w:szCs w:val="18"/>
    </w:rPr>
  </w:style>
  <w:style w:type="character" w:styleId="Hipercze">
    <w:name w:val="Hyperlink"/>
    <w:basedOn w:val="Domylnaczcionkaakapitu"/>
    <w:uiPriority w:val="99"/>
    <w:unhideWhenUsed/>
    <w:rsid w:val="006C03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espolszkolnr2@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4085B-7BAE-48E7-954C-5F06EDC71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1</Pages>
  <Words>6137</Words>
  <Characters>36826</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2020-02-05T07:26:00Z</cp:lastPrinted>
  <dcterms:created xsi:type="dcterms:W3CDTF">2020-01-27T09:25:00Z</dcterms:created>
  <dcterms:modified xsi:type="dcterms:W3CDTF">2020-02-05T07:27:00Z</dcterms:modified>
</cp:coreProperties>
</file>